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63F64" w14:textId="22F7F7E6" w:rsidR="00AB5AA4" w:rsidRDefault="00C7520F" w:rsidP="00AB5AA4">
      <w:pPr>
        <w:tabs>
          <w:tab w:val="left" w:pos="6300"/>
        </w:tabs>
        <w:spacing w:line="240" w:lineRule="auto"/>
        <w:ind w:left="-90"/>
        <w:rPr>
          <w:rFonts w:asciiTheme="minorHAnsi" w:hAnsiTheme="minorHAnsi"/>
          <w:sz w:val="20"/>
          <w:szCs w:val="16"/>
        </w:rPr>
      </w:pPr>
      <w:bookmarkStart w:id="0" w:name="_GoBack"/>
      <w:bookmarkEnd w:id="0"/>
      <w:r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           </w:t>
      </w:r>
    </w:p>
    <w:p w14:paraId="41E8523E" w14:textId="3C344484" w:rsidR="00173B44" w:rsidRDefault="00AB5AA4" w:rsidP="00770F28">
      <w:pPr>
        <w:tabs>
          <w:tab w:val="left" w:pos="6300"/>
        </w:tabs>
        <w:spacing w:line="240" w:lineRule="auto"/>
        <w:ind w:left="-90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           </w:t>
      </w:r>
      <w:r w:rsidR="00C7520F">
        <w:rPr>
          <w:rFonts w:asciiTheme="minorHAnsi" w:hAnsiTheme="minorHAnsi"/>
          <w:sz w:val="20"/>
          <w:szCs w:val="16"/>
        </w:rPr>
        <w:t xml:space="preserve"> </w:t>
      </w:r>
      <w:r w:rsidR="00173B44" w:rsidRPr="00313740">
        <w:rPr>
          <w:rFonts w:asciiTheme="minorHAnsi" w:hAnsiTheme="minorHAnsi"/>
          <w:sz w:val="20"/>
          <w:szCs w:val="16"/>
        </w:rPr>
        <w:t xml:space="preserve">CONTACT: </w:t>
      </w:r>
      <w:r w:rsidR="00C7520F">
        <w:rPr>
          <w:rFonts w:asciiTheme="minorHAnsi" w:hAnsiTheme="minorHAnsi"/>
          <w:sz w:val="20"/>
          <w:szCs w:val="16"/>
        </w:rPr>
        <w:t>Carolina Booth</w:t>
      </w:r>
    </w:p>
    <w:p w14:paraId="08A7E932" w14:textId="5AEA30C2" w:rsidR="00173B44" w:rsidRDefault="00C7520F" w:rsidP="00770F28">
      <w:pPr>
        <w:tabs>
          <w:tab w:val="left" w:pos="6300"/>
        </w:tabs>
        <w:spacing w:line="240" w:lineRule="auto"/>
        <w:ind w:left="-90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            </w:t>
      </w:r>
      <w:r w:rsidR="00173B44">
        <w:rPr>
          <w:rFonts w:asciiTheme="minorHAnsi" w:hAnsiTheme="minorHAnsi"/>
          <w:sz w:val="20"/>
          <w:szCs w:val="16"/>
        </w:rPr>
        <w:t>TITLE</w:t>
      </w:r>
      <w:r>
        <w:rPr>
          <w:rFonts w:asciiTheme="minorHAnsi" w:hAnsiTheme="minorHAnsi"/>
          <w:sz w:val="20"/>
          <w:szCs w:val="16"/>
        </w:rPr>
        <w:t>: Executive Director</w:t>
      </w:r>
      <w:r w:rsidR="00173B44" w:rsidRPr="00313740">
        <w:rPr>
          <w:rFonts w:asciiTheme="minorHAnsi" w:hAnsiTheme="minorHAnsi"/>
          <w:sz w:val="20"/>
          <w:szCs w:val="16"/>
        </w:rPr>
        <w:tab/>
      </w:r>
      <w:r w:rsidR="00173B44" w:rsidRPr="00313740">
        <w:rPr>
          <w:rFonts w:asciiTheme="minorHAnsi" w:hAnsiTheme="minorHAnsi"/>
          <w:sz w:val="20"/>
          <w:szCs w:val="16"/>
        </w:rPr>
        <w:tab/>
      </w:r>
    </w:p>
    <w:p w14:paraId="2CA9E062" w14:textId="4F692190" w:rsidR="00173B44" w:rsidRPr="00313740" w:rsidRDefault="00C7520F" w:rsidP="00770F28">
      <w:pPr>
        <w:tabs>
          <w:tab w:val="left" w:pos="6300"/>
        </w:tabs>
        <w:spacing w:line="240" w:lineRule="auto"/>
        <w:ind w:left="-90"/>
        <w:rPr>
          <w:rFonts w:asciiTheme="minorHAnsi" w:hAnsiTheme="minorHAnsi"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           </w:t>
      </w:r>
      <w:r w:rsidR="00AB5AA4">
        <w:rPr>
          <w:rFonts w:asciiTheme="minorHAnsi" w:hAnsiTheme="minorHAnsi"/>
          <w:sz w:val="20"/>
          <w:szCs w:val="16"/>
        </w:rPr>
        <w:t xml:space="preserve">                                          </w:t>
      </w:r>
      <w:r>
        <w:rPr>
          <w:rFonts w:asciiTheme="minorHAnsi" w:hAnsiTheme="minorHAnsi"/>
          <w:sz w:val="20"/>
          <w:szCs w:val="16"/>
        </w:rPr>
        <w:t xml:space="preserve"> </w:t>
      </w:r>
      <w:r w:rsidR="00173B44">
        <w:rPr>
          <w:rFonts w:asciiTheme="minorHAnsi" w:hAnsiTheme="minorHAnsi"/>
          <w:sz w:val="20"/>
          <w:szCs w:val="16"/>
        </w:rPr>
        <w:t>ORGANIZATION</w:t>
      </w:r>
      <w:r>
        <w:rPr>
          <w:rFonts w:asciiTheme="minorHAnsi" w:hAnsiTheme="minorHAnsi"/>
          <w:sz w:val="20"/>
          <w:szCs w:val="16"/>
        </w:rPr>
        <w:t>: United Way for Clinton County</w:t>
      </w:r>
    </w:p>
    <w:p w14:paraId="0C11D271" w14:textId="3F27E30F" w:rsidR="00173B44" w:rsidRDefault="00C7520F" w:rsidP="00770F28">
      <w:pPr>
        <w:tabs>
          <w:tab w:val="left" w:pos="6300"/>
        </w:tabs>
        <w:spacing w:line="240" w:lineRule="auto"/>
        <w:rPr>
          <w:rFonts w:asciiTheme="minorHAnsi" w:hAnsiTheme="minorHAnsi"/>
          <w:b/>
          <w:sz w:val="20"/>
          <w:szCs w:val="16"/>
        </w:rPr>
      </w:pPr>
      <w:r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                                                    </w:t>
      </w:r>
      <w:r w:rsidR="00173B44">
        <w:rPr>
          <w:rFonts w:asciiTheme="minorHAnsi" w:hAnsiTheme="minorHAnsi"/>
          <w:sz w:val="20"/>
          <w:szCs w:val="16"/>
        </w:rPr>
        <w:t>PHONE</w:t>
      </w:r>
      <w:r>
        <w:rPr>
          <w:rFonts w:asciiTheme="minorHAnsi" w:hAnsiTheme="minorHAnsi"/>
          <w:sz w:val="20"/>
          <w:szCs w:val="16"/>
        </w:rPr>
        <w:t>: 765-654-5573</w:t>
      </w:r>
      <w:r w:rsidR="00173B44">
        <w:rPr>
          <w:rFonts w:asciiTheme="minorHAnsi" w:hAnsiTheme="minorHAnsi"/>
          <w:sz w:val="20"/>
          <w:szCs w:val="16"/>
        </w:rPr>
        <w:tab/>
      </w:r>
      <w:r w:rsidR="00173B44">
        <w:rPr>
          <w:rFonts w:asciiTheme="minorHAnsi" w:hAnsiTheme="minorHAnsi"/>
          <w:sz w:val="20"/>
          <w:szCs w:val="16"/>
        </w:rPr>
        <w:tab/>
      </w:r>
    </w:p>
    <w:p w14:paraId="22C2ED6E" w14:textId="20E4361B" w:rsidR="00173B44" w:rsidRDefault="00173B44" w:rsidP="00770F28">
      <w:pPr>
        <w:tabs>
          <w:tab w:val="left" w:pos="6300"/>
        </w:tabs>
        <w:spacing w:line="240" w:lineRule="auto"/>
        <w:rPr>
          <w:rFonts w:asciiTheme="minorHAnsi" w:hAnsiTheme="minorHAnsi"/>
          <w:sz w:val="20"/>
          <w:szCs w:val="16"/>
        </w:rPr>
      </w:pPr>
      <w:r w:rsidRPr="00770F28">
        <w:rPr>
          <w:rFonts w:asciiTheme="minorHAnsi" w:hAnsiTheme="minorHAnsi"/>
          <w:b/>
          <w:sz w:val="22"/>
          <w:szCs w:val="16"/>
        </w:rPr>
        <w:t>FOR IMMEDIATE RELEASE</w:t>
      </w:r>
      <w:r w:rsidR="00C7520F">
        <w:rPr>
          <w:rFonts w:asciiTheme="minorHAnsi" w:hAnsiTheme="minorHAnsi"/>
          <w:sz w:val="20"/>
          <w:szCs w:val="16"/>
        </w:rPr>
        <w:t xml:space="preserve">                                                                                     </w:t>
      </w:r>
      <w:r>
        <w:rPr>
          <w:rFonts w:asciiTheme="minorHAnsi" w:hAnsiTheme="minorHAnsi"/>
          <w:sz w:val="20"/>
          <w:szCs w:val="16"/>
        </w:rPr>
        <w:t>EMAIL</w:t>
      </w:r>
      <w:r w:rsidR="00C7520F">
        <w:rPr>
          <w:rFonts w:asciiTheme="minorHAnsi" w:hAnsiTheme="minorHAnsi"/>
          <w:sz w:val="20"/>
          <w:szCs w:val="16"/>
        </w:rPr>
        <w:t>: cbooth@uwclintoncounty.org</w:t>
      </w:r>
    </w:p>
    <w:p w14:paraId="3B9E14AC" w14:textId="77777777" w:rsidR="00173B44" w:rsidRPr="00770F28" w:rsidRDefault="00173B44" w:rsidP="00A40C25">
      <w:pPr>
        <w:spacing w:line="240" w:lineRule="auto"/>
        <w:rPr>
          <w:rFonts w:asciiTheme="minorHAnsi" w:hAnsiTheme="minorHAnsi"/>
          <w:sz w:val="20"/>
          <w:szCs w:val="16"/>
        </w:rPr>
      </w:pPr>
      <w:r w:rsidRPr="00313740">
        <w:rPr>
          <w:rFonts w:asciiTheme="minorHAnsi" w:hAnsiTheme="minorHAnsi"/>
          <w:b/>
          <w:sz w:val="22"/>
          <w:szCs w:val="18"/>
        </w:rPr>
        <w:tab/>
      </w:r>
    </w:p>
    <w:p w14:paraId="3A8BD257" w14:textId="77777777" w:rsidR="00173B44" w:rsidRPr="006E2E32" w:rsidRDefault="00173B44" w:rsidP="00D04A95">
      <w:pPr>
        <w:spacing w:line="240" w:lineRule="auto"/>
        <w:jc w:val="center"/>
        <w:rPr>
          <w:rFonts w:asciiTheme="minorHAnsi" w:hAnsiTheme="minorHAnsi"/>
          <w:b/>
          <w:sz w:val="32"/>
        </w:rPr>
      </w:pPr>
      <w:r w:rsidRPr="0051453D">
        <w:rPr>
          <w:rFonts w:asciiTheme="minorHAnsi" w:hAnsiTheme="minorHAnsi"/>
          <w:b/>
          <w:caps/>
          <w:noProof/>
          <w:sz w:val="36"/>
        </w:rPr>
        <w:t>Clinton</w:t>
      </w:r>
      <w:r>
        <w:rPr>
          <w:rFonts w:asciiTheme="minorHAnsi" w:hAnsiTheme="minorHAnsi"/>
          <w:b/>
          <w:sz w:val="36"/>
        </w:rPr>
        <w:t xml:space="preserve"> </w:t>
      </w:r>
      <w:r w:rsidRPr="006E2E32">
        <w:rPr>
          <w:rFonts w:asciiTheme="minorHAnsi" w:hAnsiTheme="minorHAnsi"/>
          <w:b/>
          <w:sz w:val="36"/>
        </w:rPr>
        <w:t>COUNTY</w:t>
      </w:r>
      <w:r>
        <w:rPr>
          <w:rFonts w:asciiTheme="minorHAnsi" w:hAnsiTheme="minorHAnsi"/>
          <w:b/>
          <w:sz w:val="36"/>
        </w:rPr>
        <w:t xml:space="preserve"> CHOSEN</w:t>
      </w:r>
      <w:r w:rsidRPr="006E2E32">
        <w:rPr>
          <w:rFonts w:asciiTheme="minorHAnsi" w:hAnsiTheme="minorHAnsi"/>
          <w:b/>
          <w:sz w:val="36"/>
        </w:rPr>
        <w:t xml:space="preserve"> </w:t>
      </w:r>
      <w:r>
        <w:rPr>
          <w:rFonts w:asciiTheme="minorHAnsi" w:hAnsiTheme="minorHAnsi"/>
          <w:b/>
          <w:sz w:val="36"/>
        </w:rPr>
        <w:t>TO LAUNCH</w:t>
      </w:r>
      <w:r w:rsidRPr="006E2E32">
        <w:rPr>
          <w:rFonts w:asciiTheme="minorHAnsi" w:hAnsiTheme="minorHAnsi"/>
          <w:b/>
          <w:sz w:val="36"/>
        </w:rPr>
        <w:t xml:space="preserve"> PROMISE </w:t>
      </w:r>
      <w:r>
        <w:rPr>
          <w:rFonts w:asciiTheme="minorHAnsi" w:hAnsiTheme="minorHAnsi"/>
          <w:b/>
          <w:sz w:val="36"/>
        </w:rPr>
        <w:t>PROGRAM</w:t>
      </w:r>
    </w:p>
    <w:p w14:paraId="2C25D349" w14:textId="2B290EC0" w:rsidR="00173B44" w:rsidRPr="00D04A95" w:rsidRDefault="00FE3018" w:rsidP="00D04A95">
      <w:pPr>
        <w:tabs>
          <w:tab w:val="left" w:pos="3660"/>
        </w:tabs>
        <w:spacing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i/>
          <w:sz w:val="24"/>
        </w:rPr>
        <w:t xml:space="preserve">Kick-off Event to be held at the Clinton County YMCA on 5/29 from 5:29 p.m. – 7:30 p.m. </w:t>
      </w:r>
    </w:p>
    <w:p w14:paraId="4227588F" w14:textId="77777777" w:rsidR="00173B44" w:rsidRPr="001C1E7F" w:rsidRDefault="00173B44" w:rsidP="00866C1E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7A7D32E6" w14:textId="51EE59A6" w:rsidR="00173B44" w:rsidRPr="001C1E7F" w:rsidRDefault="00173B44" w:rsidP="00313740">
      <w:pPr>
        <w:pStyle w:val="BodyText"/>
        <w:rPr>
          <w:rFonts w:asciiTheme="minorHAnsi" w:hAnsiTheme="minorHAnsi"/>
          <w:sz w:val="20"/>
        </w:rPr>
      </w:pPr>
      <w:r w:rsidRPr="001C1E7F">
        <w:rPr>
          <w:rFonts w:asciiTheme="minorHAnsi" w:hAnsiTheme="minorHAnsi"/>
          <w:sz w:val="20"/>
        </w:rPr>
        <w:t>College</w:t>
      </w:r>
      <w:r w:rsidR="00E41B00" w:rsidRPr="001C1E7F">
        <w:rPr>
          <w:rFonts w:asciiTheme="minorHAnsi" w:hAnsiTheme="minorHAnsi"/>
          <w:sz w:val="20"/>
          <w:lang w:val="en-US"/>
        </w:rPr>
        <w:t xml:space="preserve"> and </w:t>
      </w:r>
      <w:r w:rsidR="00F6284E">
        <w:rPr>
          <w:rFonts w:asciiTheme="minorHAnsi" w:hAnsiTheme="minorHAnsi"/>
          <w:sz w:val="20"/>
          <w:lang w:val="en-US"/>
        </w:rPr>
        <w:t>t</w:t>
      </w:r>
      <w:r w:rsidR="00E41B00" w:rsidRPr="00F6284E">
        <w:rPr>
          <w:rFonts w:asciiTheme="minorHAnsi" w:hAnsiTheme="minorHAnsi"/>
          <w:sz w:val="20"/>
          <w:lang w:val="en-US"/>
        </w:rPr>
        <w:t>echnical training</w:t>
      </w:r>
      <w:r w:rsidRPr="001C1E7F">
        <w:rPr>
          <w:rFonts w:asciiTheme="minorHAnsi" w:hAnsiTheme="minorHAnsi"/>
          <w:sz w:val="20"/>
        </w:rPr>
        <w:t xml:space="preserve"> may seem far away to kindergarteners, but this fall</w:t>
      </w:r>
      <w:r w:rsidRPr="001C1E7F">
        <w:rPr>
          <w:rFonts w:asciiTheme="minorHAnsi" w:hAnsiTheme="minorHAnsi"/>
          <w:sz w:val="20"/>
          <w:lang w:val="en-US"/>
        </w:rPr>
        <w:t>,</w:t>
      </w:r>
      <w:r w:rsidRPr="001C1E7F">
        <w:rPr>
          <w:rFonts w:asciiTheme="minorHAnsi" w:hAnsiTheme="minorHAnsi"/>
          <w:sz w:val="20"/>
        </w:rPr>
        <w:t xml:space="preserve"> </w:t>
      </w:r>
      <w:r w:rsidRPr="001C1E7F">
        <w:rPr>
          <w:rFonts w:asciiTheme="minorHAnsi" w:hAnsiTheme="minorHAnsi"/>
          <w:noProof/>
          <w:sz w:val="20"/>
        </w:rPr>
        <w:t>Clinton</w:t>
      </w:r>
      <w:r w:rsidRPr="001C1E7F">
        <w:rPr>
          <w:rFonts w:asciiTheme="minorHAnsi" w:hAnsiTheme="minorHAnsi"/>
          <w:sz w:val="20"/>
          <w:lang w:val="en-US"/>
        </w:rPr>
        <w:t xml:space="preserve"> County </w:t>
      </w:r>
      <w:r w:rsidRPr="001C1E7F">
        <w:rPr>
          <w:rFonts w:asciiTheme="minorHAnsi" w:hAnsiTheme="minorHAnsi"/>
          <w:sz w:val="20"/>
        </w:rPr>
        <w:t xml:space="preserve">will bring </w:t>
      </w:r>
      <w:r w:rsidRPr="001C1E7F">
        <w:rPr>
          <w:rFonts w:asciiTheme="minorHAnsi" w:hAnsiTheme="minorHAnsi"/>
          <w:sz w:val="20"/>
          <w:lang w:val="en-US"/>
        </w:rPr>
        <w:t>post-secondary education</w:t>
      </w:r>
      <w:r w:rsidRPr="001C1E7F">
        <w:rPr>
          <w:rFonts w:asciiTheme="minorHAnsi" w:hAnsiTheme="minorHAnsi"/>
          <w:sz w:val="20"/>
        </w:rPr>
        <w:t xml:space="preserve"> and career</w:t>
      </w:r>
      <w:r w:rsidR="00A40C25" w:rsidRPr="001C1E7F">
        <w:rPr>
          <w:rFonts w:asciiTheme="minorHAnsi" w:hAnsiTheme="minorHAnsi"/>
          <w:sz w:val="20"/>
          <w:lang w:val="en-US"/>
        </w:rPr>
        <w:t xml:space="preserve"> discovery </w:t>
      </w:r>
      <w:r w:rsidR="00E41B00" w:rsidRPr="001C1E7F">
        <w:rPr>
          <w:rFonts w:asciiTheme="minorHAnsi" w:hAnsiTheme="minorHAnsi"/>
          <w:sz w:val="20"/>
          <w:lang w:val="en-US"/>
        </w:rPr>
        <w:t xml:space="preserve">to the </w:t>
      </w:r>
      <w:r w:rsidRPr="001C1E7F">
        <w:rPr>
          <w:rFonts w:asciiTheme="minorHAnsi" w:hAnsiTheme="minorHAnsi"/>
          <w:sz w:val="20"/>
        </w:rPr>
        <w:t xml:space="preserve">front of mind for </w:t>
      </w:r>
      <w:r w:rsidR="00E41B00" w:rsidRPr="001C1E7F">
        <w:rPr>
          <w:rFonts w:asciiTheme="minorHAnsi" w:hAnsiTheme="minorHAnsi"/>
          <w:sz w:val="20"/>
          <w:lang w:val="en-US"/>
        </w:rPr>
        <w:t xml:space="preserve">kindergarten students </w:t>
      </w:r>
      <w:r w:rsidRPr="001C1E7F">
        <w:rPr>
          <w:rFonts w:asciiTheme="minorHAnsi" w:hAnsiTheme="minorHAnsi"/>
          <w:sz w:val="20"/>
        </w:rPr>
        <w:t>and their families</w:t>
      </w:r>
      <w:r w:rsidR="00DF3369">
        <w:rPr>
          <w:rFonts w:asciiTheme="minorHAnsi" w:hAnsiTheme="minorHAnsi"/>
          <w:sz w:val="20"/>
          <w:lang w:val="en-US"/>
        </w:rPr>
        <w:t xml:space="preserve"> </w:t>
      </w:r>
      <w:r w:rsidR="00DF3369" w:rsidRPr="001C1E7F">
        <w:rPr>
          <w:rFonts w:asciiTheme="minorHAnsi" w:hAnsiTheme="minorHAnsi"/>
          <w:sz w:val="20"/>
          <w:lang w:val="en-US"/>
        </w:rPr>
        <w:t>enrolling for</w:t>
      </w:r>
      <w:r w:rsidR="00DF3369">
        <w:rPr>
          <w:rFonts w:asciiTheme="minorHAnsi" w:hAnsiTheme="minorHAnsi"/>
          <w:sz w:val="20"/>
          <w:lang w:val="en-US"/>
        </w:rPr>
        <w:t xml:space="preserve"> the</w:t>
      </w:r>
      <w:r w:rsidR="00DF3369" w:rsidRPr="001C1E7F">
        <w:rPr>
          <w:rFonts w:asciiTheme="minorHAnsi" w:hAnsiTheme="minorHAnsi"/>
          <w:sz w:val="20"/>
          <w:lang w:val="en-US"/>
        </w:rPr>
        <w:t xml:space="preserve"> 2018-2019</w:t>
      </w:r>
      <w:r w:rsidR="00DF3369" w:rsidRPr="001C1E7F">
        <w:rPr>
          <w:rFonts w:asciiTheme="minorHAnsi" w:hAnsiTheme="minorHAnsi"/>
          <w:sz w:val="20"/>
        </w:rPr>
        <w:t xml:space="preserve"> </w:t>
      </w:r>
      <w:r w:rsidRPr="001C1E7F">
        <w:rPr>
          <w:rFonts w:asciiTheme="minorHAnsi" w:hAnsiTheme="minorHAnsi"/>
          <w:sz w:val="20"/>
        </w:rPr>
        <w:t xml:space="preserve"> </w:t>
      </w:r>
      <w:r w:rsidR="00DF3369">
        <w:rPr>
          <w:rFonts w:asciiTheme="minorHAnsi" w:hAnsiTheme="minorHAnsi"/>
          <w:sz w:val="20"/>
          <w:lang w:val="en-US"/>
        </w:rPr>
        <w:t>school year.  The effort (called</w:t>
      </w:r>
      <w:r w:rsidRPr="001C1E7F">
        <w:rPr>
          <w:rFonts w:asciiTheme="minorHAnsi" w:hAnsiTheme="minorHAnsi"/>
          <w:sz w:val="20"/>
        </w:rPr>
        <w:t xml:space="preserve"> “The Promise”</w:t>
      </w:r>
      <w:r w:rsidR="00DF3369">
        <w:rPr>
          <w:rFonts w:asciiTheme="minorHAnsi" w:hAnsiTheme="minorHAnsi"/>
          <w:sz w:val="20"/>
          <w:lang w:val="en-US"/>
        </w:rPr>
        <w:t>) is a program</w:t>
      </w:r>
      <w:r w:rsidRPr="001C1E7F">
        <w:rPr>
          <w:rFonts w:asciiTheme="minorHAnsi" w:hAnsiTheme="minorHAnsi"/>
          <w:sz w:val="20"/>
        </w:rPr>
        <w:t xml:space="preserve"> </w:t>
      </w:r>
      <w:r w:rsidR="00DF3369">
        <w:rPr>
          <w:rFonts w:asciiTheme="minorHAnsi" w:hAnsiTheme="minorHAnsi"/>
          <w:sz w:val="20"/>
          <w:lang w:val="en-US"/>
        </w:rPr>
        <w:t>that will</w:t>
      </w:r>
      <w:r w:rsidRPr="001C1E7F">
        <w:rPr>
          <w:rFonts w:asciiTheme="minorHAnsi" w:hAnsiTheme="minorHAnsi"/>
          <w:sz w:val="20"/>
        </w:rPr>
        <w:t xml:space="preserve"> make educational savings </w:t>
      </w:r>
      <w:r w:rsidR="00DA7162" w:rsidRPr="001C1E7F">
        <w:rPr>
          <w:rFonts w:asciiTheme="minorHAnsi" w:hAnsiTheme="minorHAnsi"/>
          <w:sz w:val="20"/>
        </w:rPr>
        <w:t>a reality by helping families</w:t>
      </w:r>
      <w:r w:rsidRPr="001C1E7F">
        <w:rPr>
          <w:rFonts w:asciiTheme="minorHAnsi" w:hAnsiTheme="minorHAnsi"/>
          <w:sz w:val="20"/>
        </w:rPr>
        <w:t xml:space="preserve"> start a </w:t>
      </w:r>
      <w:proofErr w:type="spellStart"/>
      <w:r w:rsidRPr="001C1E7F">
        <w:rPr>
          <w:rFonts w:asciiTheme="minorHAnsi" w:hAnsiTheme="minorHAnsi"/>
          <w:sz w:val="20"/>
        </w:rPr>
        <w:t>CollegeChoice</w:t>
      </w:r>
      <w:proofErr w:type="spellEnd"/>
      <w:r w:rsidRPr="001C1E7F">
        <w:rPr>
          <w:rFonts w:asciiTheme="minorHAnsi" w:hAnsiTheme="minorHAnsi"/>
          <w:sz w:val="20"/>
        </w:rPr>
        <w:t xml:space="preserve"> 529 </w:t>
      </w:r>
      <w:r w:rsidRPr="001C1E7F">
        <w:rPr>
          <w:rFonts w:asciiTheme="minorHAnsi" w:hAnsiTheme="minorHAnsi"/>
          <w:sz w:val="20"/>
          <w:lang w:val="en-US"/>
        </w:rPr>
        <w:t xml:space="preserve">Direct Savings </w:t>
      </w:r>
      <w:r w:rsidRPr="001C1E7F">
        <w:rPr>
          <w:rFonts w:asciiTheme="minorHAnsi" w:hAnsiTheme="minorHAnsi"/>
          <w:sz w:val="20"/>
        </w:rPr>
        <w:t xml:space="preserve">account through their school, seeding the account with an initial investment from </w:t>
      </w:r>
      <w:r w:rsidR="00A40C25" w:rsidRPr="001C1E7F">
        <w:rPr>
          <w:rFonts w:asciiTheme="minorHAnsi" w:hAnsiTheme="minorHAnsi"/>
          <w:sz w:val="20"/>
          <w:lang w:val="en-US"/>
        </w:rPr>
        <w:t>the</w:t>
      </w:r>
      <w:r w:rsidR="00FE3018">
        <w:rPr>
          <w:rFonts w:asciiTheme="minorHAnsi" w:hAnsiTheme="minorHAnsi"/>
          <w:sz w:val="20"/>
          <w:lang w:val="en-US"/>
        </w:rPr>
        <w:t xml:space="preserve"> Clinton County Community Foundation</w:t>
      </w:r>
      <w:r w:rsidRPr="001C1E7F">
        <w:rPr>
          <w:rFonts w:asciiTheme="minorHAnsi" w:hAnsiTheme="minorHAnsi"/>
          <w:sz w:val="20"/>
        </w:rPr>
        <w:t xml:space="preserve">, and rallying the community to match </w:t>
      </w:r>
      <w:r w:rsidRPr="001C1E7F">
        <w:rPr>
          <w:rFonts w:asciiTheme="minorHAnsi" w:hAnsiTheme="minorHAnsi"/>
          <w:sz w:val="20"/>
          <w:lang w:val="en-US"/>
        </w:rPr>
        <w:t>deposits</w:t>
      </w:r>
      <w:r w:rsidRPr="001C1E7F">
        <w:rPr>
          <w:rFonts w:asciiTheme="minorHAnsi" w:hAnsiTheme="minorHAnsi"/>
          <w:sz w:val="20"/>
        </w:rPr>
        <w:t xml:space="preserve"> that families </w:t>
      </w:r>
      <w:r w:rsidRPr="001C1E7F">
        <w:rPr>
          <w:rFonts w:asciiTheme="minorHAnsi" w:hAnsiTheme="minorHAnsi"/>
          <w:sz w:val="20"/>
          <w:lang w:val="en-US"/>
        </w:rPr>
        <w:t xml:space="preserve">and champions </w:t>
      </w:r>
      <w:r w:rsidRPr="001C1E7F">
        <w:rPr>
          <w:rFonts w:asciiTheme="minorHAnsi" w:hAnsiTheme="minorHAnsi"/>
          <w:sz w:val="20"/>
        </w:rPr>
        <w:t xml:space="preserve">contribute </w:t>
      </w:r>
      <w:r w:rsidR="00D04A95" w:rsidRPr="001C1E7F">
        <w:rPr>
          <w:rFonts w:asciiTheme="minorHAnsi" w:hAnsiTheme="minorHAnsi"/>
          <w:sz w:val="20"/>
          <w:lang w:val="en-US"/>
        </w:rPr>
        <w:t xml:space="preserve">to </w:t>
      </w:r>
      <w:r w:rsidRPr="001C1E7F">
        <w:rPr>
          <w:rFonts w:asciiTheme="minorHAnsi" w:hAnsiTheme="minorHAnsi"/>
          <w:sz w:val="20"/>
        </w:rPr>
        <w:t xml:space="preserve">the account. </w:t>
      </w:r>
      <w:r w:rsidRPr="001C1E7F">
        <w:rPr>
          <w:rFonts w:asciiTheme="minorHAnsi" w:hAnsiTheme="minorHAnsi"/>
          <w:noProof/>
          <w:sz w:val="20"/>
        </w:rPr>
        <w:t>Clinton</w:t>
      </w:r>
      <w:r w:rsidRPr="001C1E7F">
        <w:rPr>
          <w:rFonts w:asciiTheme="minorHAnsi" w:hAnsiTheme="minorHAnsi"/>
          <w:sz w:val="20"/>
        </w:rPr>
        <w:t xml:space="preserve"> </w:t>
      </w:r>
      <w:r w:rsidRPr="001C1E7F">
        <w:rPr>
          <w:rFonts w:asciiTheme="minorHAnsi" w:hAnsiTheme="minorHAnsi"/>
          <w:sz w:val="20"/>
          <w:lang w:val="en-US"/>
        </w:rPr>
        <w:t>County is among</w:t>
      </w:r>
      <w:r w:rsidRPr="001C1E7F">
        <w:rPr>
          <w:rFonts w:asciiTheme="minorHAnsi" w:hAnsiTheme="minorHAnsi"/>
          <w:sz w:val="20"/>
        </w:rPr>
        <w:t xml:space="preserve"> the newest group of communit</w:t>
      </w:r>
      <w:r w:rsidR="00DA7162" w:rsidRPr="001C1E7F">
        <w:rPr>
          <w:rFonts w:asciiTheme="minorHAnsi" w:hAnsiTheme="minorHAnsi"/>
          <w:sz w:val="20"/>
        </w:rPr>
        <w:t>ies to launch T</w:t>
      </w:r>
      <w:r w:rsidRPr="001C1E7F">
        <w:rPr>
          <w:rFonts w:asciiTheme="minorHAnsi" w:hAnsiTheme="minorHAnsi"/>
          <w:sz w:val="20"/>
        </w:rPr>
        <w:t>he Promise program, with the support of Promise Indiana, the Indiana Education Savings Authority</w:t>
      </w:r>
      <w:r w:rsidR="00D04A95" w:rsidRPr="001C1E7F">
        <w:rPr>
          <w:rFonts w:asciiTheme="minorHAnsi" w:hAnsiTheme="minorHAnsi"/>
          <w:sz w:val="20"/>
          <w:lang w:val="en-US"/>
        </w:rPr>
        <w:t>,</w:t>
      </w:r>
      <w:r w:rsidRPr="001C1E7F">
        <w:rPr>
          <w:rFonts w:asciiTheme="minorHAnsi" w:hAnsiTheme="minorHAnsi"/>
          <w:sz w:val="20"/>
        </w:rPr>
        <w:t xml:space="preserve"> and Lilly Endowment</w:t>
      </w:r>
      <w:r w:rsidRPr="001C1E7F">
        <w:rPr>
          <w:rFonts w:asciiTheme="minorHAnsi" w:hAnsiTheme="minorHAnsi"/>
          <w:sz w:val="20"/>
          <w:lang w:val="en-US"/>
        </w:rPr>
        <w:t>, Inc</w:t>
      </w:r>
      <w:r w:rsidRPr="001C1E7F">
        <w:rPr>
          <w:rFonts w:asciiTheme="minorHAnsi" w:hAnsiTheme="minorHAnsi"/>
          <w:sz w:val="20"/>
        </w:rPr>
        <w:t>.</w:t>
      </w:r>
    </w:p>
    <w:p w14:paraId="3016904D" w14:textId="77777777" w:rsidR="00173B44" w:rsidRPr="001C1E7F" w:rsidRDefault="00173B44" w:rsidP="00313740">
      <w:pPr>
        <w:pStyle w:val="BodyText"/>
        <w:rPr>
          <w:rFonts w:asciiTheme="minorHAnsi" w:hAnsiTheme="minorHAnsi"/>
          <w:sz w:val="20"/>
        </w:rPr>
      </w:pPr>
    </w:p>
    <w:p w14:paraId="6CAA9F6E" w14:textId="07AF7FE2" w:rsidR="00173B44" w:rsidRPr="001C1E7F" w:rsidRDefault="00173B44" w:rsidP="00313740">
      <w:pPr>
        <w:pStyle w:val="BodyText"/>
        <w:rPr>
          <w:rFonts w:asciiTheme="minorHAnsi" w:hAnsiTheme="minorHAnsi"/>
          <w:sz w:val="20"/>
        </w:rPr>
      </w:pPr>
      <w:r w:rsidRPr="001C1E7F">
        <w:rPr>
          <w:rFonts w:asciiTheme="minorHAnsi" w:hAnsiTheme="minorHAnsi"/>
          <w:sz w:val="20"/>
        </w:rPr>
        <w:t xml:space="preserve">The Promise helps families take that first step to start saving, while also integrating </w:t>
      </w:r>
      <w:r w:rsidRPr="00F6284E">
        <w:rPr>
          <w:rFonts w:asciiTheme="minorHAnsi" w:hAnsiTheme="minorHAnsi"/>
          <w:sz w:val="20"/>
        </w:rPr>
        <w:t>college and career discovery activities in</w:t>
      </w:r>
      <w:r w:rsidR="00DF3369">
        <w:rPr>
          <w:rFonts w:asciiTheme="minorHAnsi" w:hAnsiTheme="minorHAnsi"/>
          <w:sz w:val="20"/>
          <w:lang w:val="en-US"/>
        </w:rPr>
        <w:t>to</w:t>
      </w:r>
      <w:r w:rsidRPr="00F6284E">
        <w:rPr>
          <w:rFonts w:asciiTheme="minorHAnsi" w:hAnsiTheme="minorHAnsi"/>
          <w:sz w:val="20"/>
        </w:rPr>
        <w:t xml:space="preserve"> </w:t>
      </w:r>
      <w:r w:rsidRPr="00F6284E">
        <w:rPr>
          <w:rFonts w:asciiTheme="minorHAnsi" w:hAnsiTheme="minorHAnsi"/>
          <w:sz w:val="20"/>
          <w:lang w:val="en-US"/>
        </w:rPr>
        <w:t xml:space="preserve">the </w:t>
      </w:r>
      <w:r w:rsidRPr="00F6284E">
        <w:rPr>
          <w:rFonts w:asciiTheme="minorHAnsi" w:hAnsiTheme="minorHAnsi"/>
          <w:sz w:val="20"/>
        </w:rPr>
        <w:t xml:space="preserve">classroom. </w:t>
      </w:r>
      <w:r w:rsidR="00A6692B" w:rsidRPr="00F6284E">
        <w:rPr>
          <w:rFonts w:asciiTheme="minorHAnsi" w:hAnsiTheme="minorHAnsi"/>
          <w:sz w:val="20"/>
          <w:lang w:val="en-US"/>
        </w:rPr>
        <w:t>Clinton County has selected kindergarten students as</w:t>
      </w:r>
      <w:r w:rsidRPr="00F6284E">
        <w:rPr>
          <w:rFonts w:asciiTheme="minorHAnsi" w:hAnsiTheme="minorHAnsi"/>
          <w:sz w:val="20"/>
        </w:rPr>
        <w:t xml:space="preserve"> </w:t>
      </w:r>
      <w:r w:rsidR="00A6692B" w:rsidRPr="00F6284E">
        <w:rPr>
          <w:rFonts w:asciiTheme="minorHAnsi" w:hAnsiTheme="minorHAnsi"/>
          <w:sz w:val="20"/>
          <w:lang w:val="en-US"/>
        </w:rPr>
        <w:t>the first</w:t>
      </w:r>
      <w:r w:rsidRPr="00F6284E">
        <w:rPr>
          <w:rFonts w:asciiTheme="minorHAnsi" w:hAnsiTheme="minorHAnsi"/>
          <w:sz w:val="20"/>
        </w:rPr>
        <w:t xml:space="preserve"> cohort of students to participate</w:t>
      </w:r>
      <w:r w:rsidR="00A40C25" w:rsidRPr="00F6284E">
        <w:rPr>
          <w:rFonts w:asciiTheme="minorHAnsi" w:hAnsiTheme="minorHAnsi"/>
          <w:sz w:val="20"/>
          <w:lang w:val="en-US"/>
        </w:rPr>
        <w:t xml:space="preserve">.  </w:t>
      </w:r>
      <w:r w:rsidRPr="00F6284E">
        <w:rPr>
          <w:rFonts w:asciiTheme="minorHAnsi" w:hAnsiTheme="minorHAnsi"/>
          <w:sz w:val="20"/>
        </w:rPr>
        <w:t>Youth in the program</w:t>
      </w:r>
      <w:r w:rsidR="00DF3369">
        <w:rPr>
          <w:rFonts w:asciiTheme="minorHAnsi" w:hAnsiTheme="minorHAnsi"/>
          <w:sz w:val="20"/>
          <w:lang w:val="en-US"/>
        </w:rPr>
        <w:t xml:space="preserve"> will</w:t>
      </w:r>
      <w:r w:rsidRPr="00F6284E">
        <w:rPr>
          <w:rFonts w:asciiTheme="minorHAnsi" w:hAnsiTheme="minorHAnsi"/>
          <w:sz w:val="20"/>
        </w:rPr>
        <w:t xml:space="preserve"> not only build assets for post-secondary education</w:t>
      </w:r>
      <w:r w:rsidR="00A6692B" w:rsidRPr="00F6284E">
        <w:rPr>
          <w:rFonts w:asciiTheme="minorHAnsi" w:hAnsiTheme="minorHAnsi"/>
          <w:sz w:val="20"/>
          <w:lang w:val="en-US"/>
        </w:rPr>
        <w:t>, technical training,</w:t>
      </w:r>
      <w:r w:rsidRPr="00F6284E">
        <w:rPr>
          <w:rFonts w:asciiTheme="minorHAnsi" w:hAnsiTheme="minorHAnsi"/>
          <w:sz w:val="20"/>
        </w:rPr>
        <w:t xml:space="preserve"> and</w:t>
      </w:r>
      <w:r w:rsidRPr="001C1E7F">
        <w:rPr>
          <w:rFonts w:asciiTheme="minorHAnsi" w:hAnsiTheme="minorHAnsi"/>
          <w:sz w:val="20"/>
        </w:rPr>
        <w:t xml:space="preserve"> learn about college and careers, but they </w:t>
      </w:r>
      <w:r w:rsidR="00DF3369">
        <w:rPr>
          <w:rFonts w:asciiTheme="minorHAnsi" w:hAnsiTheme="minorHAnsi"/>
          <w:sz w:val="20"/>
          <w:lang w:val="en-US"/>
        </w:rPr>
        <w:t xml:space="preserve">will </w:t>
      </w:r>
      <w:r w:rsidRPr="001C1E7F">
        <w:rPr>
          <w:rFonts w:asciiTheme="minorHAnsi" w:hAnsiTheme="minorHAnsi"/>
          <w:sz w:val="20"/>
        </w:rPr>
        <w:t>also visit a college campus for a day of interactive learning and dynamic</w:t>
      </w:r>
      <w:r w:rsidR="00DF3369">
        <w:rPr>
          <w:rFonts w:asciiTheme="minorHAnsi" w:hAnsiTheme="minorHAnsi"/>
          <w:sz w:val="20"/>
          <w:lang w:val="en-US"/>
        </w:rPr>
        <w:t>,</w:t>
      </w:r>
      <w:r w:rsidRPr="001C1E7F">
        <w:rPr>
          <w:rFonts w:asciiTheme="minorHAnsi" w:hAnsiTheme="minorHAnsi"/>
          <w:sz w:val="20"/>
        </w:rPr>
        <w:t xml:space="preserve"> hands-on experiences called “Walk Into My Future.” </w:t>
      </w:r>
      <w:r w:rsidR="00EB4684" w:rsidRPr="001C1E7F">
        <w:rPr>
          <w:rFonts w:asciiTheme="minorHAnsi" w:hAnsiTheme="minorHAnsi"/>
          <w:noProof/>
          <w:sz w:val="20"/>
          <w:lang w:val="en-US"/>
        </w:rPr>
        <w:t>Purdue University</w:t>
      </w:r>
      <w:r w:rsidR="00C7520F" w:rsidRPr="001C1E7F">
        <w:rPr>
          <w:rFonts w:asciiTheme="minorHAnsi" w:hAnsiTheme="minorHAnsi"/>
          <w:noProof/>
          <w:sz w:val="20"/>
          <w:lang w:val="en-US"/>
        </w:rPr>
        <w:t xml:space="preserve"> and Indiana University</w:t>
      </w:r>
      <w:r w:rsidR="00A6692B" w:rsidRPr="001C1E7F">
        <w:rPr>
          <w:rFonts w:asciiTheme="minorHAnsi" w:hAnsiTheme="minorHAnsi"/>
          <w:noProof/>
          <w:sz w:val="20"/>
          <w:lang w:val="en-US"/>
        </w:rPr>
        <w:t xml:space="preserve"> Kokomo</w:t>
      </w:r>
      <w:r w:rsidR="00C7520F" w:rsidRPr="001C1E7F">
        <w:rPr>
          <w:rFonts w:asciiTheme="minorHAnsi" w:hAnsiTheme="minorHAnsi"/>
          <w:noProof/>
          <w:sz w:val="20"/>
          <w:lang w:val="en-US"/>
        </w:rPr>
        <w:t xml:space="preserve"> have graciously offered</w:t>
      </w:r>
      <w:r w:rsidRPr="001C1E7F">
        <w:rPr>
          <w:rFonts w:asciiTheme="minorHAnsi" w:hAnsiTheme="minorHAnsi"/>
          <w:sz w:val="20"/>
        </w:rPr>
        <w:t xml:space="preserve"> </w:t>
      </w:r>
      <w:r w:rsidR="00C7520F" w:rsidRPr="001C1E7F">
        <w:rPr>
          <w:rFonts w:asciiTheme="minorHAnsi" w:hAnsiTheme="minorHAnsi"/>
          <w:sz w:val="20"/>
          <w:lang w:val="en-US"/>
        </w:rPr>
        <w:t>to</w:t>
      </w:r>
      <w:r w:rsidRPr="001C1E7F">
        <w:rPr>
          <w:rFonts w:asciiTheme="minorHAnsi" w:hAnsiTheme="minorHAnsi"/>
          <w:sz w:val="20"/>
        </w:rPr>
        <w:t xml:space="preserve"> host </w:t>
      </w:r>
      <w:r w:rsidR="00C7520F" w:rsidRPr="001C1E7F">
        <w:rPr>
          <w:rFonts w:asciiTheme="minorHAnsi" w:hAnsiTheme="minorHAnsi"/>
          <w:sz w:val="20"/>
          <w:lang w:val="en-US"/>
        </w:rPr>
        <w:t>events</w:t>
      </w:r>
      <w:r w:rsidRPr="001C1E7F">
        <w:rPr>
          <w:rFonts w:asciiTheme="minorHAnsi" w:hAnsiTheme="minorHAnsi"/>
          <w:sz w:val="20"/>
        </w:rPr>
        <w:t xml:space="preserve"> this fall, with college students and faculty leading campus tours and activity stations</w:t>
      </w:r>
      <w:r w:rsidR="00A40C25" w:rsidRPr="001C1E7F">
        <w:rPr>
          <w:rFonts w:asciiTheme="minorHAnsi" w:hAnsiTheme="minorHAnsi"/>
          <w:sz w:val="20"/>
          <w:lang w:val="en-US"/>
        </w:rPr>
        <w:t xml:space="preserve"> for</w:t>
      </w:r>
      <w:r w:rsidRPr="001C1E7F">
        <w:rPr>
          <w:rFonts w:asciiTheme="minorHAnsi" w:hAnsiTheme="minorHAnsi"/>
          <w:sz w:val="20"/>
        </w:rPr>
        <w:t xml:space="preserve"> </w:t>
      </w:r>
      <w:r w:rsidR="00A6692B" w:rsidRPr="001C1E7F">
        <w:rPr>
          <w:rFonts w:asciiTheme="minorHAnsi" w:hAnsiTheme="minorHAnsi"/>
          <w:sz w:val="20"/>
          <w:lang w:val="en-US"/>
        </w:rPr>
        <w:t>the kindergarten students</w:t>
      </w:r>
      <w:r w:rsidRPr="001C1E7F">
        <w:rPr>
          <w:rFonts w:asciiTheme="minorHAnsi" w:hAnsiTheme="minorHAnsi"/>
          <w:sz w:val="20"/>
        </w:rPr>
        <w:t>.</w:t>
      </w:r>
    </w:p>
    <w:p w14:paraId="68B32769" w14:textId="77777777" w:rsidR="00173B44" w:rsidRPr="001C1E7F" w:rsidRDefault="00173B44" w:rsidP="00866C1E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BFBC914" w14:textId="672A8FC1" w:rsidR="00173B44" w:rsidRPr="001C1E7F" w:rsidRDefault="00173B44" w:rsidP="00866C1E">
      <w:pPr>
        <w:pStyle w:val="BodyText"/>
        <w:rPr>
          <w:rFonts w:asciiTheme="minorHAnsi" w:hAnsiTheme="minorHAnsi"/>
          <w:strike/>
          <w:sz w:val="20"/>
          <w:lang w:val="en-US"/>
        </w:rPr>
      </w:pPr>
      <w:r w:rsidRPr="001C1E7F">
        <w:rPr>
          <w:rFonts w:asciiTheme="minorHAnsi" w:hAnsiTheme="minorHAnsi"/>
          <w:sz w:val="20"/>
        </w:rPr>
        <w:t xml:space="preserve">Research </w:t>
      </w:r>
      <w:r w:rsidRPr="001C1E7F">
        <w:rPr>
          <w:rFonts w:asciiTheme="minorHAnsi" w:hAnsiTheme="minorHAnsi"/>
          <w:sz w:val="20"/>
          <w:lang w:val="en-US"/>
        </w:rPr>
        <w:t xml:space="preserve">from the Center on Assets, Education, and Inclusion at the University of Kansas </w:t>
      </w:r>
      <w:r w:rsidRPr="001C1E7F">
        <w:rPr>
          <w:rFonts w:asciiTheme="minorHAnsi" w:hAnsiTheme="minorHAnsi"/>
          <w:sz w:val="20"/>
        </w:rPr>
        <w:t>shows that youth with a college</w:t>
      </w:r>
      <w:r w:rsidR="00A6692B" w:rsidRPr="001C1E7F">
        <w:rPr>
          <w:rFonts w:asciiTheme="minorHAnsi" w:hAnsiTheme="minorHAnsi"/>
          <w:sz w:val="20"/>
          <w:lang w:val="en-US"/>
        </w:rPr>
        <w:t xml:space="preserve"> </w:t>
      </w:r>
      <w:r w:rsidR="00A6692B" w:rsidRPr="00F6284E">
        <w:rPr>
          <w:rFonts w:asciiTheme="minorHAnsi" w:hAnsiTheme="minorHAnsi"/>
          <w:sz w:val="20"/>
          <w:lang w:val="en-US"/>
        </w:rPr>
        <w:t>and technical school</w:t>
      </w:r>
      <w:r w:rsidRPr="00F6284E">
        <w:rPr>
          <w:rFonts w:asciiTheme="minorHAnsi" w:hAnsiTheme="minorHAnsi"/>
          <w:sz w:val="20"/>
        </w:rPr>
        <w:t xml:space="preserve"> savings account in their name are between three and four and half times more likely to go to college</w:t>
      </w:r>
      <w:r w:rsidR="00A6692B" w:rsidRPr="00F6284E">
        <w:rPr>
          <w:rFonts w:asciiTheme="minorHAnsi" w:hAnsiTheme="minorHAnsi"/>
          <w:sz w:val="20"/>
          <w:lang w:val="en-US"/>
        </w:rPr>
        <w:t xml:space="preserve"> or t</w:t>
      </w:r>
      <w:r w:rsidR="00F6284E" w:rsidRPr="00F6284E">
        <w:rPr>
          <w:rFonts w:asciiTheme="minorHAnsi" w:hAnsiTheme="minorHAnsi"/>
          <w:sz w:val="20"/>
          <w:lang w:val="en-US"/>
        </w:rPr>
        <w:t>echnical</w:t>
      </w:r>
      <w:r w:rsidR="00A6692B" w:rsidRPr="00F6284E">
        <w:rPr>
          <w:rFonts w:asciiTheme="minorHAnsi" w:hAnsiTheme="minorHAnsi"/>
          <w:sz w:val="20"/>
          <w:lang w:val="en-US"/>
        </w:rPr>
        <w:t xml:space="preserve"> school</w:t>
      </w:r>
      <w:r w:rsidRPr="00F6284E">
        <w:rPr>
          <w:rFonts w:asciiTheme="minorHAnsi" w:hAnsiTheme="minorHAnsi"/>
          <w:sz w:val="20"/>
        </w:rPr>
        <w:t xml:space="preserve"> than those without an account. </w:t>
      </w:r>
      <w:proofErr w:type="spellStart"/>
      <w:r w:rsidRPr="00F6284E">
        <w:rPr>
          <w:rFonts w:asciiTheme="minorHAnsi" w:hAnsiTheme="minorHAnsi"/>
          <w:sz w:val="20"/>
          <w:lang w:val="en-US"/>
        </w:rPr>
        <w:t>CollegeChoice</w:t>
      </w:r>
      <w:proofErr w:type="spellEnd"/>
      <w:r w:rsidRPr="00F6284E">
        <w:rPr>
          <w:rFonts w:asciiTheme="minorHAnsi" w:hAnsiTheme="minorHAnsi"/>
          <w:sz w:val="20"/>
          <w:lang w:val="en-US"/>
        </w:rPr>
        <w:t xml:space="preserve"> </w:t>
      </w:r>
      <w:r w:rsidRPr="00F6284E">
        <w:rPr>
          <w:rFonts w:asciiTheme="minorHAnsi" w:hAnsiTheme="minorHAnsi"/>
          <w:sz w:val="20"/>
        </w:rPr>
        <w:t xml:space="preserve">529 </w:t>
      </w:r>
      <w:r w:rsidRPr="00F6284E">
        <w:rPr>
          <w:rFonts w:asciiTheme="minorHAnsi" w:hAnsiTheme="minorHAnsi"/>
          <w:sz w:val="20"/>
          <w:lang w:val="en-US"/>
        </w:rPr>
        <w:t xml:space="preserve">Direct Savings </w:t>
      </w:r>
      <w:r w:rsidRPr="00F6284E">
        <w:rPr>
          <w:rFonts w:asciiTheme="minorHAnsi" w:hAnsiTheme="minorHAnsi"/>
          <w:sz w:val="20"/>
        </w:rPr>
        <w:t>accounts</w:t>
      </w:r>
      <w:r w:rsidR="00C7520F" w:rsidRPr="00F6284E">
        <w:rPr>
          <w:rFonts w:asciiTheme="minorHAnsi" w:hAnsiTheme="minorHAnsi"/>
          <w:sz w:val="20"/>
          <w:lang w:val="en-US"/>
        </w:rPr>
        <w:t xml:space="preserve"> </w:t>
      </w:r>
      <w:r w:rsidRPr="00F6284E">
        <w:rPr>
          <w:rFonts w:asciiTheme="minorHAnsi" w:hAnsiTheme="minorHAnsi"/>
          <w:sz w:val="20"/>
        </w:rPr>
        <w:t>can be used at any eligible institution—2-year community colleges, 4-year colleges</w:t>
      </w:r>
      <w:r w:rsidR="00F6284E" w:rsidRPr="00F6284E">
        <w:rPr>
          <w:rFonts w:asciiTheme="minorHAnsi" w:hAnsiTheme="minorHAnsi"/>
          <w:sz w:val="20"/>
          <w:lang w:val="en-US"/>
        </w:rPr>
        <w:t xml:space="preserve">, </w:t>
      </w:r>
      <w:r w:rsidRPr="00F6284E">
        <w:rPr>
          <w:rFonts w:asciiTheme="minorHAnsi" w:hAnsiTheme="minorHAnsi"/>
          <w:sz w:val="20"/>
        </w:rPr>
        <w:t xml:space="preserve">and technical schools. </w:t>
      </w:r>
      <w:r w:rsidR="00D04A95" w:rsidRPr="00F6284E">
        <w:rPr>
          <w:rFonts w:asciiTheme="minorHAnsi" w:hAnsiTheme="minorHAnsi"/>
          <w:sz w:val="20"/>
          <w:lang w:val="en-US"/>
        </w:rPr>
        <w:t>The Promise program began in Wabash County in 2013</w:t>
      </w:r>
      <w:r w:rsidR="00A40C25" w:rsidRPr="00F6284E">
        <w:rPr>
          <w:rFonts w:asciiTheme="minorHAnsi" w:hAnsiTheme="minorHAnsi"/>
          <w:sz w:val="20"/>
          <w:lang w:val="en-US"/>
        </w:rPr>
        <w:t xml:space="preserve"> </w:t>
      </w:r>
      <w:r w:rsidR="00D04A95" w:rsidRPr="00F6284E">
        <w:rPr>
          <w:rFonts w:asciiTheme="minorHAnsi" w:hAnsiTheme="minorHAnsi"/>
          <w:sz w:val="20"/>
          <w:lang w:val="en-US"/>
        </w:rPr>
        <w:t>and has expanded each year to new communities selected through</w:t>
      </w:r>
      <w:r w:rsidR="00D04A95" w:rsidRPr="001C1E7F">
        <w:rPr>
          <w:rFonts w:asciiTheme="minorHAnsi" w:hAnsiTheme="minorHAnsi"/>
          <w:sz w:val="20"/>
          <w:lang w:val="en-US"/>
        </w:rPr>
        <w:t xml:space="preserve"> a competitive application process. </w:t>
      </w:r>
    </w:p>
    <w:p w14:paraId="455DC740" w14:textId="77777777" w:rsidR="00173B44" w:rsidRPr="001C1E7F" w:rsidRDefault="00173B44" w:rsidP="00866C1E">
      <w:pPr>
        <w:pStyle w:val="BodyText"/>
        <w:rPr>
          <w:rFonts w:asciiTheme="minorHAnsi" w:hAnsiTheme="minorHAnsi"/>
          <w:sz w:val="20"/>
          <w:lang w:val="en-US"/>
        </w:rPr>
      </w:pPr>
    </w:p>
    <w:p w14:paraId="39B1CAED" w14:textId="0B9CE64E" w:rsidR="00173B44" w:rsidRPr="001C1E7F" w:rsidRDefault="00173B44" w:rsidP="00866C1E">
      <w:pPr>
        <w:shd w:val="clear" w:color="auto" w:fill="FFFFFF"/>
        <w:rPr>
          <w:rFonts w:asciiTheme="minorHAnsi" w:hAnsiTheme="minorHAnsi" w:cs="Arial"/>
          <w:sz w:val="20"/>
          <w:szCs w:val="20"/>
        </w:rPr>
      </w:pPr>
      <w:r w:rsidRPr="001C1E7F">
        <w:rPr>
          <w:rFonts w:asciiTheme="minorHAnsi" w:hAnsiTheme="minorHAnsi" w:cs="Arial"/>
          <w:sz w:val="20"/>
          <w:szCs w:val="20"/>
        </w:rPr>
        <w:t xml:space="preserve">"It was evident that the team from </w:t>
      </w:r>
      <w:r w:rsidRPr="001C1E7F">
        <w:rPr>
          <w:rFonts w:asciiTheme="minorHAnsi" w:hAnsiTheme="minorHAnsi" w:cs="Arial"/>
          <w:noProof/>
          <w:sz w:val="20"/>
          <w:szCs w:val="20"/>
        </w:rPr>
        <w:t>Clinton</w:t>
      </w:r>
      <w:r w:rsidRPr="001C1E7F">
        <w:rPr>
          <w:rFonts w:asciiTheme="minorHAnsi" w:hAnsiTheme="minorHAnsi" w:cs="Arial"/>
          <w:sz w:val="20"/>
          <w:szCs w:val="20"/>
        </w:rPr>
        <w:t xml:space="preserve"> County had the drive and partnerships to make this a success for the students and families in their community,” said Phil </w:t>
      </w:r>
      <w:proofErr w:type="spellStart"/>
      <w:r w:rsidRPr="001C1E7F">
        <w:rPr>
          <w:rFonts w:asciiTheme="minorHAnsi" w:hAnsiTheme="minorHAnsi" w:cs="Arial"/>
          <w:sz w:val="20"/>
          <w:szCs w:val="20"/>
        </w:rPr>
        <w:t>Maurizi</w:t>
      </w:r>
      <w:proofErr w:type="spellEnd"/>
      <w:r w:rsidRPr="001C1E7F">
        <w:rPr>
          <w:rFonts w:asciiTheme="minorHAnsi" w:hAnsiTheme="minorHAnsi" w:cs="Arial"/>
          <w:sz w:val="20"/>
          <w:szCs w:val="20"/>
        </w:rPr>
        <w:t>, VP of Operations for Promise Indiana. “We look forward to working with all the collaborators</w:t>
      </w:r>
      <w:r w:rsidR="00FE3018">
        <w:rPr>
          <w:rFonts w:asciiTheme="minorHAnsi" w:hAnsiTheme="minorHAnsi" w:cs="Arial"/>
          <w:sz w:val="20"/>
          <w:szCs w:val="20"/>
        </w:rPr>
        <w:t>, not only</w:t>
      </w:r>
      <w:r w:rsidRPr="001C1E7F">
        <w:rPr>
          <w:rFonts w:asciiTheme="minorHAnsi" w:hAnsiTheme="minorHAnsi" w:cs="Arial"/>
          <w:sz w:val="20"/>
          <w:szCs w:val="20"/>
        </w:rPr>
        <w:t xml:space="preserve"> to achieve absolute success in their </w:t>
      </w:r>
      <w:r w:rsidR="00DA7162" w:rsidRPr="001C1E7F">
        <w:rPr>
          <w:rFonts w:asciiTheme="minorHAnsi" w:hAnsiTheme="minorHAnsi" w:cs="Arial"/>
          <w:sz w:val="20"/>
          <w:szCs w:val="20"/>
        </w:rPr>
        <w:t xml:space="preserve">first year, but </w:t>
      </w:r>
      <w:r w:rsidR="00FE3018">
        <w:rPr>
          <w:rFonts w:asciiTheme="minorHAnsi" w:hAnsiTheme="minorHAnsi" w:cs="Arial"/>
          <w:sz w:val="20"/>
          <w:szCs w:val="20"/>
        </w:rPr>
        <w:t xml:space="preserve">to </w:t>
      </w:r>
      <w:r w:rsidR="00DA7162" w:rsidRPr="001C1E7F">
        <w:rPr>
          <w:rFonts w:asciiTheme="minorHAnsi" w:hAnsiTheme="minorHAnsi" w:cs="Arial"/>
          <w:sz w:val="20"/>
          <w:szCs w:val="20"/>
        </w:rPr>
        <w:t>also to mak</w:t>
      </w:r>
      <w:r w:rsidR="00FE3018">
        <w:rPr>
          <w:rFonts w:asciiTheme="minorHAnsi" w:hAnsiTheme="minorHAnsi" w:cs="Arial"/>
          <w:sz w:val="20"/>
          <w:szCs w:val="20"/>
        </w:rPr>
        <w:t>e</w:t>
      </w:r>
      <w:r w:rsidR="006D1642">
        <w:rPr>
          <w:rFonts w:asciiTheme="minorHAnsi" w:hAnsiTheme="minorHAnsi" w:cs="Arial"/>
          <w:sz w:val="20"/>
          <w:szCs w:val="20"/>
        </w:rPr>
        <w:t xml:space="preserve"> </w:t>
      </w:r>
      <w:r w:rsidR="00DA7162" w:rsidRPr="001C1E7F">
        <w:rPr>
          <w:rFonts w:asciiTheme="minorHAnsi" w:hAnsiTheme="minorHAnsi" w:cs="Arial"/>
          <w:sz w:val="20"/>
          <w:szCs w:val="20"/>
        </w:rPr>
        <w:t>T</w:t>
      </w:r>
      <w:r w:rsidRPr="001C1E7F">
        <w:rPr>
          <w:rFonts w:asciiTheme="minorHAnsi" w:hAnsiTheme="minorHAnsi" w:cs="Arial"/>
          <w:sz w:val="20"/>
          <w:szCs w:val="20"/>
        </w:rPr>
        <w:t xml:space="preserve">he Promise program better and stronger with their innovation. Their work will impact not only local youth, but communities around the state of Indiana.” </w:t>
      </w:r>
    </w:p>
    <w:p w14:paraId="74C2B66B" w14:textId="77777777" w:rsidR="00173B44" w:rsidRPr="001C1E7F" w:rsidRDefault="00173B44" w:rsidP="00866C1E">
      <w:pPr>
        <w:pStyle w:val="BodyText"/>
        <w:rPr>
          <w:rFonts w:asciiTheme="minorHAnsi" w:hAnsiTheme="minorHAnsi"/>
          <w:sz w:val="20"/>
          <w:lang w:val="en-US"/>
        </w:rPr>
      </w:pPr>
    </w:p>
    <w:p w14:paraId="6CDD1C48" w14:textId="6E18F5F3" w:rsidR="00173B44" w:rsidRPr="008F18E6" w:rsidRDefault="00173B44" w:rsidP="00313740">
      <w:pPr>
        <w:pStyle w:val="BodyText"/>
        <w:rPr>
          <w:rFonts w:asciiTheme="minorHAnsi" w:hAnsiTheme="minorHAnsi" w:cstheme="minorHAnsi"/>
          <w:sz w:val="20"/>
          <w:lang w:val="en-US"/>
        </w:rPr>
      </w:pPr>
      <w:r w:rsidRPr="008F18E6">
        <w:rPr>
          <w:rFonts w:asciiTheme="minorHAnsi" w:hAnsiTheme="minorHAnsi" w:cstheme="minorHAnsi"/>
          <w:sz w:val="20"/>
        </w:rPr>
        <w:t>To get The Promise underway,</w:t>
      </w:r>
      <w:r w:rsidRPr="008F18E6">
        <w:rPr>
          <w:rFonts w:asciiTheme="minorHAnsi" w:hAnsiTheme="minorHAnsi" w:cstheme="minorHAnsi"/>
          <w:sz w:val="20"/>
          <w:lang w:val="en-US"/>
        </w:rPr>
        <w:t xml:space="preserve"> </w:t>
      </w:r>
      <w:r w:rsidRPr="008F18E6">
        <w:rPr>
          <w:rFonts w:asciiTheme="minorHAnsi" w:hAnsiTheme="minorHAnsi" w:cstheme="minorHAnsi"/>
          <w:noProof/>
          <w:sz w:val="20"/>
        </w:rPr>
        <w:t>Clinton</w:t>
      </w:r>
      <w:r w:rsidRPr="008F18E6">
        <w:rPr>
          <w:rFonts w:asciiTheme="minorHAnsi" w:hAnsiTheme="minorHAnsi" w:cstheme="minorHAnsi"/>
          <w:sz w:val="20"/>
          <w:lang w:val="en-US"/>
        </w:rPr>
        <w:t xml:space="preserve"> County</w:t>
      </w:r>
      <w:r w:rsidRPr="008F18E6">
        <w:rPr>
          <w:rFonts w:asciiTheme="minorHAnsi" w:hAnsiTheme="minorHAnsi" w:cstheme="minorHAnsi"/>
          <w:sz w:val="20"/>
        </w:rPr>
        <w:t xml:space="preserve"> assemble</w:t>
      </w:r>
      <w:r w:rsidRPr="008F18E6">
        <w:rPr>
          <w:rFonts w:asciiTheme="minorHAnsi" w:hAnsiTheme="minorHAnsi" w:cstheme="minorHAnsi"/>
          <w:sz w:val="20"/>
          <w:lang w:val="en-US"/>
        </w:rPr>
        <w:t>d</w:t>
      </w:r>
      <w:r w:rsidRPr="008F18E6">
        <w:rPr>
          <w:rFonts w:asciiTheme="minorHAnsi" w:hAnsiTheme="minorHAnsi" w:cstheme="minorHAnsi"/>
          <w:sz w:val="20"/>
        </w:rPr>
        <w:t xml:space="preserve"> a steering committee of local partners</w:t>
      </w:r>
      <w:r w:rsidR="00FE3018" w:rsidRPr="008F18E6">
        <w:rPr>
          <w:rFonts w:asciiTheme="minorHAnsi" w:hAnsiTheme="minorHAnsi" w:cstheme="minorHAnsi"/>
          <w:sz w:val="20"/>
          <w:lang w:val="en-US"/>
        </w:rPr>
        <w:t xml:space="preserve"> including the Clinton County </w:t>
      </w:r>
      <w:r w:rsidR="00A6692B" w:rsidRPr="008F18E6">
        <w:rPr>
          <w:rFonts w:asciiTheme="minorHAnsi" w:hAnsiTheme="minorHAnsi" w:cstheme="minorHAnsi"/>
          <w:sz w:val="20"/>
          <w:lang w:val="en-US"/>
        </w:rPr>
        <w:t xml:space="preserve">Community Foundation, Center Township Trustees, Frankfort Education Foundation, </w:t>
      </w:r>
      <w:r w:rsidR="006A256D" w:rsidRPr="008F18E6">
        <w:rPr>
          <w:rFonts w:asciiTheme="minorHAnsi" w:hAnsiTheme="minorHAnsi" w:cstheme="minorHAnsi"/>
          <w:sz w:val="20"/>
          <w:lang w:val="en-US"/>
        </w:rPr>
        <w:t xml:space="preserve">Coach Kids, </w:t>
      </w:r>
      <w:r w:rsidR="00A6692B" w:rsidRPr="008F18E6">
        <w:rPr>
          <w:rFonts w:asciiTheme="minorHAnsi" w:hAnsiTheme="minorHAnsi" w:cstheme="minorHAnsi"/>
          <w:sz w:val="20"/>
          <w:lang w:val="en-US"/>
        </w:rPr>
        <w:t>Clinton County Chamber of Commerce, and community members with a passion for education.</w:t>
      </w:r>
      <w:r w:rsidR="00FE3018" w:rsidRPr="008F18E6">
        <w:rPr>
          <w:rFonts w:asciiTheme="minorHAnsi" w:hAnsiTheme="minorHAnsi" w:cstheme="minorHAnsi"/>
          <w:sz w:val="20"/>
          <w:lang w:val="en-US"/>
        </w:rPr>
        <w:t xml:space="preserve">  </w:t>
      </w:r>
      <w:r w:rsidR="00FE3018" w:rsidRPr="008F18E6">
        <w:rPr>
          <w:rFonts w:asciiTheme="minorHAnsi" w:hAnsiTheme="minorHAnsi" w:cstheme="minorHAnsi"/>
          <w:color w:val="222222"/>
          <w:sz w:val="19"/>
          <w:szCs w:val="19"/>
          <w:shd w:val="clear" w:color="auto" w:fill="FFFFFF"/>
        </w:rPr>
        <w:t> </w:t>
      </w:r>
      <w:r w:rsidR="00FE3018" w:rsidRPr="008F18E6">
        <w:rPr>
          <w:rFonts w:asciiTheme="minorHAnsi" w:hAnsiTheme="minorHAnsi" w:cstheme="minorHAnsi"/>
          <w:color w:val="222222"/>
          <w:sz w:val="20"/>
          <w:shd w:val="clear" w:color="auto" w:fill="FFFFFF"/>
        </w:rPr>
        <w:t>The United Way for Clinton County has graciously accepted the role of convener because of their well</w:t>
      </w:r>
      <w:r w:rsidR="00FE3018" w:rsidRPr="008F18E6">
        <w:rPr>
          <w:rFonts w:asciiTheme="minorHAnsi" w:hAnsiTheme="minorHAnsi" w:cstheme="minorHAnsi"/>
          <w:color w:val="222222"/>
          <w:sz w:val="20"/>
          <w:shd w:val="clear" w:color="auto" w:fill="FFFFFF"/>
          <w:lang w:val="en-US"/>
        </w:rPr>
        <w:t>-</w:t>
      </w:r>
      <w:r w:rsidR="00FE3018" w:rsidRPr="008F18E6">
        <w:rPr>
          <w:rFonts w:asciiTheme="minorHAnsi" w:hAnsiTheme="minorHAnsi" w:cstheme="minorHAnsi"/>
          <w:color w:val="222222"/>
          <w:sz w:val="20"/>
          <w:shd w:val="clear" w:color="auto" w:fill="FFFFFF"/>
        </w:rPr>
        <w:t>known experience on mobilizing the community for a common cause that change thousands of lives. </w:t>
      </w:r>
      <w:r w:rsidR="00FE3018" w:rsidRPr="008F18E6">
        <w:rPr>
          <w:rFonts w:asciiTheme="minorHAnsi" w:hAnsiTheme="minorHAnsi" w:cstheme="minorHAnsi"/>
          <w:sz w:val="22"/>
          <w:szCs w:val="22"/>
          <w:shd w:val="clear" w:color="auto" w:fill="FFFFFF"/>
        </w:rPr>
        <w:t>The United Way is a perfect choice for an opportunity that can change our kids future, and </w:t>
      </w:r>
      <w:r w:rsidR="00FE3018" w:rsidRPr="008F18E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The Promise Clinton County</w:t>
      </w:r>
      <w:r w:rsidR="00FE3018" w:rsidRPr="008F18E6">
        <w:rPr>
          <w:rFonts w:asciiTheme="minorHAnsi" w:hAnsiTheme="minorHAnsi" w:cstheme="minorHAnsi"/>
          <w:sz w:val="22"/>
          <w:szCs w:val="22"/>
          <w:shd w:val="clear" w:color="auto" w:fill="FFFFFF"/>
        </w:rPr>
        <w:t> looks forward to seeing</w:t>
      </w:r>
      <w:r w:rsidR="00FE3018" w:rsidRPr="008F18E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United Way</w:t>
      </w:r>
      <w:r w:rsidR="00FE3018" w:rsidRPr="008F18E6">
        <w:rPr>
          <w:rFonts w:asciiTheme="minorHAnsi" w:hAnsiTheme="minorHAnsi" w:cstheme="minorHAnsi"/>
          <w:sz w:val="22"/>
          <w:szCs w:val="22"/>
          <w:shd w:val="clear" w:color="auto" w:fill="FFFFFF"/>
        </w:rPr>
        <w:t> lead the way for our county.</w:t>
      </w:r>
      <w:r w:rsidR="00F134A4" w:rsidRPr="008F18E6">
        <w:rPr>
          <w:rFonts w:asciiTheme="minorHAnsi" w:hAnsiTheme="minorHAnsi" w:cstheme="minorHAnsi"/>
          <w:sz w:val="20"/>
          <w:lang w:val="en-US"/>
        </w:rPr>
        <w:t xml:space="preserve"> </w:t>
      </w:r>
      <w:r w:rsidR="00DA7162" w:rsidRPr="008F18E6">
        <w:rPr>
          <w:rFonts w:asciiTheme="minorHAnsi" w:hAnsiTheme="minorHAnsi" w:cstheme="minorHAnsi"/>
          <w:sz w:val="20"/>
        </w:rPr>
        <w:t>After setting up their college savings account</w:t>
      </w:r>
      <w:r w:rsidRPr="008F18E6">
        <w:rPr>
          <w:rFonts w:asciiTheme="minorHAnsi" w:hAnsiTheme="minorHAnsi" w:cstheme="minorHAnsi"/>
          <w:sz w:val="20"/>
        </w:rPr>
        <w:t>, youth invite champions—friends, family members, neighbors, coaches, and teachers—to invest in their college savings accounts. Youth who raise $25 in contributions from their champions will receive a matching deposit from a coalition of local partners.</w:t>
      </w:r>
    </w:p>
    <w:p w14:paraId="7992E845" w14:textId="77777777" w:rsidR="00173B44" w:rsidRPr="001C1E7F" w:rsidRDefault="00173B44" w:rsidP="00313740">
      <w:pPr>
        <w:pStyle w:val="BodyText"/>
        <w:rPr>
          <w:rFonts w:asciiTheme="minorHAnsi" w:hAnsiTheme="minorHAnsi"/>
          <w:sz w:val="20"/>
        </w:rPr>
      </w:pPr>
    </w:p>
    <w:p w14:paraId="13E5917C" w14:textId="5AF1DB24" w:rsidR="00173B44" w:rsidRPr="001C1E7F" w:rsidRDefault="00173B44" w:rsidP="00770F28">
      <w:pPr>
        <w:pStyle w:val="BodyText"/>
        <w:rPr>
          <w:rFonts w:asciiTheme="minorHAnsi" w:hAnsiTheme="minorHAnsi"/>
          <w:sz w:val="20"/>
          <w:lang w:val="en-US"/>
        </w:rPr>
        <w:sectPr w:rsidR="00173B44" w:rsidRPr="001C1E7F" w:rsidSect="00173B44">
          <w:head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  <w:r w:rsidRPr="001C1E7F">
        <w:rPr>
          <w:rFonts w:asciiTheme="minorHAnsi" w:hAnsiTheme="minorHAnsi"/>
          <w:sz w:val="20"/>
        </w:rPr>
        <w:t xml:space="preserve">To date, over </w:t>
      </w:r>
      <w:r w:rsidR="00E32113" w:rsidRPr="001C1E7F">
        <w:rPr>
          <w:rFonts w:asciiTheme="minorHAnsi" w:hAnsiTheme="minorHAnsi"/>
          <w:sz w:val="20"/>
        </w:rPr>
        <w:t>13</w:t>
      </w:r>
      <w:r w:rsidRPr="001C1E7F">
        <w:rPr>
          <w:rFonts w:asciiTheme="minorHAnsi" w:hAnsiTheme="minorHAnsi"/>
          <w:sz w:val="20"/>
        </w:rPr>
        <w:t xml:space="preserve">,000 youth around the state have started a </w:t>
      </w:r>
      <w:proofErr w:type="spellStart"/>
      <w:r w:rsidRPr="001C1E7F">
        <w:rPr>
          <w:rFonts w:asciiTheme="minorHAnsi" w:hAnsiTheme="minorHAnsi"/>
          <w:sz w:val="20"/>
        </w:rPr>
        <w:t>CollegeChoice</w:t>
      </w:r>
      <w:proofErr w:type="spellEnd"/>
      <w:r w:rsidRPr="001C1E7F">
        <w:rPr>
          <w:rFonts w:asciiTheme="minorHAnsi" w:hAnsiTheme="minorHAnsi"/>
          <w:sz w:val="20"/>
        </w:rPr>
        <w:t xml:space="preserve"> 529 </w:t>
      </w:r>
      <w:r w:rsidR="00DA7162" w:rsidRPr="001C1E7F">
        <w:rPr>
          <w:rFonts w:asciiTheme="minorHAnsi" w:hAnsiTheme="minorHAnsi"/>
          <w:sz w:val="20"/>
        </w:rPr>
        <w:t>direct savings account through T</w:t>
      </w:r>
      <w:r w:rsidRPr="001C1E7F">
        <w:rPr>
          <w:rFonts w:asciiTheme="minorHAnsi" w:hAnsiTheme="minorHAnsi"/>
          <w:sz w:val="20"/>
        </w:rPr>
        <w:t>he Promise program. To l</w:t>
      </w:r>
      <w:r w:rsidR="00DA7162" w:rsidRPr="001C1E7F">
        <w:rPr>
          <w:rFonts w:asciiTheme="minorHAnsi" w:hAnsiTheme="minorHAnsi"/>
          <w:sz w:val="20"/>
        </w:rPr>
        <w:t>earn more or get involved with T</w:t>
      </w:r>
      <w:r w:rsidRPr="001C1E7F">
        <w:rPr>
          <w:rFonts w:asciiTheme="minorHAnsi" w:hAnsiTheme="minorHAnsi"/>
          <w:sz w:val="20"/>
        </w:rPr>
        <w:t>he Promise, contact</w:t>
      </w:r>
      <w:r w:rsidR="002D1535" w:rsidRPr="001C1E7F">
        <w:rPr>
          <w:rFonts w:asciiTheme="minorHAnsi" w:hAnsiTheme="minorHAnsi"/>
          <w:sz w:val="20"/>
          <w:lang w:val="en-US"/>
        </w:rPr>
        <w:t xml:space="preserve"> Carolina Booth </w:t>
      </w:r>
      <w:r w:rsidRPr="001C1E7F">
        <w:rPr>
          <w:rFonts w:asciiTheme="minorHAnsi" w:hAnsiTheme="minorHAnsi"/>
          <w:sz w:val="20"/>
        </w:rPr>
        <w:t xml:space="preserve">at the </w:t>
      </w:r>
      <w:r w:rsidR="002D1535" w:rsidRPr="001C1E7F">
        <w:rPr>
          <w:rFonts w:asciiTheme="minorHAnsi" w:hAnsiTheme="minorHAnsi"/>
          <w:sz w:val="20"/>
          <w:lang w:val="en-US"/>
        </w:rPr>
        <w:t xml:space="preserve">United Way for Clinton County </w:t>
      </w:r>
      <w:hyperlink r:id="rId8" w:history="1">
        <w:r w:rsidR="004A39BB" w:rsidRPr="001C1E7F">
          <w:rPr>
            <w:rStyle w:val="Hyperlink"/>
            <w:rFonts w:asciiTheme="minorHAnsi" w:hAnsiTheme="minorHAnsi"/>
            <w:sz w:val="20"/>
            <w:lang w:val="en-US"/>
          </w:rPr>
          <w:t>cbooth@uwclintoncounty.org</w:t>
        </w:r>
      </w:hyperlink>
      <w:r w:rsidR="002D1535" w:rsidRPr="001C1E7F">
        <w:rPr>
          <w:rFonts w:asciiTheme="minorHAnsi" w:hAnsiTheme="minorHAnsi"/>
          <w:sz w:val="20"/>
          <w:lang w:val="en-US"/>
        </w:rPr>
        <w:t xml:space="preserve"> </w:t>
      </w:r>
      <w:r w:rsidRPr="001C1E7F">
        <w:rPr>
          <w:rFonts w:asciiTheme="minorHAnsi" w:hAnsiTheme="minorHAnsi"/>
          <w:sz w:val="20"/>
        </w:rPr>
        <w:t xml:space="preserve"> or visit </w:t>
      </w:r>
      <w:hyperlink r:id="rId9" w:history="1">
        <w:r w:rsidR="002D1535" w:rsidRPr="001C1E7F">
          <w:rPr>
            <w:rStyle w:val="Hyperlink"/>
            <w:rFonts w:asciiTheme="minorHAnsi" w:hAnsiTheme="minorHAnsi"/>
            <w:sz w:val="20"/>
          </w:rPr>
          <w:t>www.PromiseIndiana.org</w:t>
        </w:r>
      </w:hyperlink>
      <w:r w:rsidRPr="00F6284E">
        <w:rPr>
          <w:rFonts w:asciiTheme="minorHAnsi" w:hAnsiTheme="minorHAnsi"/>
          <w:sz w:val="20"/>
        </w:rPr>
        <w:t>.</w:t>
      </w:r>
      <w:r w:rsidR="002D1535" w:rsidRPr="00F6284E">
        <w:rPr>
          <w:rFonts w:asciiTheme="minorHAnsi" w:hAnsiTheme="minorHAnsi"/>
          <w:sz w:val="20"/>
          <w:lang w:val="en-US"/>
        </w:rPr>
        <w:t xml:space="preserve"> For more information on the CollegeChoice529 direct savings account please visit </w:t>
      </w:r>
      <w:hyperlink r:id="rId10" w:history="1">
        <w:r w:rsidR="002D1535" w:rsidRPr="00FE3018">
          <w:rPr>
            <w:rStyle w:val="Hyperlink"/>
            <w:rFonts w:asciiTheme="minorHAnsi" w:hAnsiTheme="minorHAnsi"/>
            <w:sz w:val="20"/>
            <w:lang w:val="en-US"/>
          </w:rPr>
          <w:t>https://www.collegechoicedirect.com/</w:t>
        </w:r>
      </w:hyperlink>
      <w:r w:rsidR="002D1535" w:rsidRPr="00FE3018">
        <w:rPr>
          <w:rFonts w:asciiTheme="minorHAnsi" w:hAnsiTheme="minorHAnsi"/>
          <w:sz w:val="20"/>
          <w:lang w:val="en-US"/>
        </w:rPr>
        <w:t>.</w:t>
      </w:r>
    </w:p>
    <w:p w14:paraId="4B0E2922" w14:textId="014BBE1E" w:rsidR="00910FE6" w:rsidRPr="00313740" w:rsidRDefault="00910FE6" w:rsidP="00DA7162">
      <w:pPr>
        <w:pStyle w:val="BodyText"/>
        <w:rPr>
          <w:rFonts w:asciiTheme="minorHAnsi" w:hAnsiTheme="minorHAnsi"/>
          <w:sz w:val="20"/>
        </w:rPr>
      </w:pPr>
    </w:p>
    <w:sectPr w:rsidR="00910FE6" w:rsidRPr="00313740" w:rsidSect="00173B44">
      <w:head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5C5EE" w14:textId="77777777" w:rsidR="00B40098" w:rsidRDefault="00B40098" w:rsidP="00866C1E">
      <w:pPr>
        <w:spacing w:line="240" w:lineRule="auto"/>
      </w:pPr>
      <w:r>
        <w:separator/>
      </w:r>
    </w:p>
  </w:endnote>
  <w:endnote w:type="continuationSeparator" w:id="0">
    <w:p w14:paraId="4F80C2B5" w14:textId="77777777" w:rsidR="00B40098" w:rsidRDefault="00B40098" w:rsidP="00866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1858" w14:textId="77777777" w:rsidR="00B40098" w:rsidRDefault="00B40098" w:rsidP="00866C1E">
      <w:pPr>
        <w:spacing w:line="240" w:lineRule="auto"/>
      </w:pPr>
      <w:r>
        <w:separator/>
      </w:r>
    </w:p>
  </w:footnote>
  <w:footnote w:type="continuationSeparator" w:id="0">
    <w:p w14:paraId="33F7151F" w14:textId="77777777" w:rsidR="00B40098" w:rsidRDefault="00B40098" w:rsidP="00866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1B77" w14:textId="77777777" w:rsidR="00173B44" w:rsidRPr="00866C1E" w:rsidRDefault="00173B44" w:rsidP="00313740">
    <w:pPr>
      <w:pStyle w:val="Header"/>
      <w:ind w:firstLine="2880"/>
      <w:rPr>
        <w:caps/>
        <w:sz w:val="44"/>
      </w:rPr>
    </w:pPr>
    <w:r w:rsidRPr="00866C1E">
      <w:rPr>
        <w:rFonts w:asciiTheme="minorHAnsi" w:hAnsiTheme="minorHAnsi"/>
        <w:noProof/>
        <w:sz w:val="36"/>
        <w:szCs w:val="40"/>
      </w:rPr>
      <w:drawing>
        <wp:anchor distT="0" distB="0" distL="114300" distR="114300" simplePos="0" relativeHeight="251663360" behindDoc="1" locked="0" layoutInCell="1" allowOverlap="1" wp14:anchorId="1D5A87C8" wp14:editId="3517D87A">
          <wp:simplePos x="0" y="0"/>
          <wp:positionH relativeFrom="margin">
            <wp:posOffset>-95250</wp:posOffset>
          </wp:positionH>
          <wp:positionV relativeFrom="paragraph">
            <wp:posOffset>-104775</wp:posOffset>
          </wp:positionV>
          <wp:extent cx="1143000" cy="930275"/>
          <wp:effectExtent l="0" t="0" r="0" b="3175"/>
          <wp:wrapTight wrapText="bothSides">
            <wp:wrapPolygon edited="0">
              <wp:start x="0" y="0"/>
              <wp:lineTo x="0" y="21231"/>
              <wp:lineTo x="21240" y="21231"/>
              <wp:lineTo x="212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mi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sz w:val="44"/>
      </w:rPr>
      <w:t xml:space="preserve">  </w:t>
    </w:r>
    <w:r>
      <w:rPr>
        <w:caps/>
        <w:sz w:val="44"/>
      </w:rPr>
      <w:tab/>
    </w:r>
    <w:r w:rsidRPr="00770F28">
      <w:rPr>
        <w:caps/>
        <w:sz w:val="40"/>
      </w:rPr>
      <w:t>Promise Indiana</w:t>
    </w:r>
  </w:p>
  <w:p w14:paraId="486A88A3" w14:textId="77777777" w:rsidR="00173B44" w:rsidRDefault="00173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52209" w14:textId="77777777" w:rsidR="00866C1E" w:rsidRPr="00866C1E" w:rsidRDefault="00866C1E" w:rsidP="00313740">
    <w:pPr>
      <w:pStyle w:val="Header"/>
      <w:ind w:firstLine="2880"/>
      <w:rPr>
        <w:caps/>
        <w:sz w:val="44"/>
      </w:rPr>
    </w:pPr>
    <w:r w:rsidRPr="00866C1E">
      <w:rPr>
        <w:rFonts w:asciiTheme="minorHAnsi" w:hAnsiTheme="minorHAnsi"/>
        <w:noProof/>
        <w:sz w:val="36"/>
        <w:szCs w:val="40"/>
      </w:rPr>
      <w:drawing>
        <wp:anchor distT="0" distB="0" distL="114300" distR="114300" simplePos="0" relativeHeight="251659264" behindDoc="1" locked="0" layoutInCell="1" allowOverlap="1" wp14:anchorId="44A0E025" wp14:editId="6AC3BF5C">
          <wp:simplePos x="0" y="0"/>
          <wp:positionH relativeFrom="margin">
            <wp:posOffset>-95250</wp:posOffset>
          </wp:positionH>
          <wp:positionV relativeFrom="paragraph">
            <wp:posOffset>-104775</wp:posOffset>
          </wp:positionV>
          <wp:extent cx="1143000" cy="930275"/>
          <wp:effectExtent l="0" t="0" r="0" b="3175"/>
          <wp:wrapTight wrapText="bothSides">
            <wp:wrapPolygon edited="0">
              <wp:start x="0" y="0"/>
              <wp:lineTo x="0" y="21231"/>
              <wp:lineTo x="21240" y="21231"/>
              <wp:lineTo x="2124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mi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740">
      <w:rPr>
        <w:caps/>
        <w:sz w:val="44"/>
      </w:rPr>
      <w:t xml:space="preserve">  </w:t>
    </w:r>
    <w:r w:rsidR="00770F28">
      <w:rPr>
        <w:caps/>
        <w:sz w:val="44"/>
      </w:rPr>
      <w:tab/>
    </w:r>
    <w:r w:rsidRPr="00770F28">
      <w:rPr>
        <w:caps/>
        <w:sz w:val="40"/>
      </w:rPr>
      <w:t>Promise Indiana</w:t>
    </w:r>
  </w:p>
  <w:p w14:paraId="17E7913B" w14:textId="77777777" w:rsidR="00866C1E" w:rsidRDefault="00866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E"/>
    <w:rsid w:val="00000543"/>
    <w:rsid w:val="00000682"/>
    <w:rsid w:val="0000748C"/>
    <w:rsid w:val="000147A5"/>
    <w:rsid w:val="00014E46"/>
    <w:rsid w:val="0001529A"/>
    <w:rsid w:val="00016BF0"/>
    <w:rsid w:val="00020EFD"/>
    <w:rsid w:val="0002448B"/>
    <w:rsid w:val="000267C9"/>
    <w:rsid w:val="00026817"/>
    <w:rsid w:val="00030FC5"/>
    <w:rsid w:val="000313C9"/>
    <w:rsid w:val="00033E66"/>
    <w:rsid w:val="00035420"/>
    <w:rsid w:val="000429A0"/>
    <w:rsid w:val="000471D6"/>
    <w:rsid w:val="000534E2"/>
    <w:rsid w:val="00054C81"/>
    <w:rsid w:val="000621C4"/>
    <w:rsid w:val="00063728"/>
    <w:rsid w:val="0006509E"/>
    <w:rsid w:val="0006696B"/>
    <w:rsid w:val="00066DF2"/>
    <w:rsid w:val="000708E1"/>
    <w:rsid w:val="00071532"/>
    <w:rsid w:val="00077266"/>
    <w:rsid w:val="00083E80"/>
    <w:rsid w:val="0008790B"/>
    <w:rsid w:val="000913E8"/>
    <w:rsid w:val="000A6520"/>
    <w:rsid w:val="000B348A"/>
    <w:rsid w:val="000B6DCC"/>
    <w:rsid w:val="000C1D1A"/>
    <w:rsid w:val="000C2563"/>
    <w:rsid w:val="000C3B5D"/>
    <w:rsid w:val="000C68B0"/>
    <w:rsid w:val="000D1D33"/>
    <w:rsid w:val="000D45D0"/>
    <w:rsid w:val="000D6EB3"/>
    <w:rsid w:val="000D7CDC"/>
    <w:rsid w:val="000E3120"/>
    <w:rsid w:val="000E3545"/>
    <w:rsid w:val="000E719E"/>
    <w:rsid w:val="000F2EFB"/>
    <w:rsid w:val="000F33C0"/>
    <w:rsid w:val="000F5A85"/>
    <w:rsid w:val="00101130"/>
    <w:rsid w:val="00112AA2"/>
    <w:rsid w:val="0011428B"/>
    <w:rsid w:val="00117BF5"/>
    <w:rsid w:val="00117ED0"/>
    <w:rsid w:val="0012114C"/>
    <w:rsid w:val="0012159D"/>
    <w:rsid w:val="00121604"/>
    <w:rsid w:val="00121B29"/>
    <w:rsid w:val="00121FFD"/>
    <w:rsid w:val="00125BAF"/>
    <w:rsid w:val="0013088E"/>
    <w:rsid w:val="00133405"/>
    <w:rsid w:val="00137978"/>
    <w:rsid w:val="00144F95"/>
    <w:rsid w:val="00152283"/>
    <w:rsid w:val="00155AE1"/>
    <w:rsid w:val="00162F1B"/>
    <w:rsid w:val="001649BA"/>
    <w:rsid w:val="00165144"/>
    <w:rsid w:val="001725A5"/>
    <w:rsid w:val="00173B44"/>
    <w:rsid w:val="00175506"/>
    <w:rsid w:val="00177470"/>
    <w:rsid w:val="00181CC4"/>
    <w:rsid w:val="0018476D"/>
    <w:rsid w:val="00184C4C"/>
    <w:rsid w:val="00184DAD"/>
    <w:rsid w:val="00184FC1"/>
    <w:rsid w:val="00187106"/>
    <w:rsid w:val="0019472F"/>
    <w:rsid w:val="001969B4"/>
    <w:rsid w:val="001A02A4"/>
    <w:rsid w:val="001A098B"/>
    <w:rsid w:val="001A1A65"/>
    <w:rsid w:val="001A7E1C"/>
    <w:rsid w:val="001B6724"/>
    <w:rsid w:val="001B6842"/>
    <w:rsid w:val="001B6EB1"/>
    <w:rsid w:val="001C064D"/>
    <w:rsid w:val="001C1E7F"/>
    <w:rsid w:val="001C1F27"/>
    <w:rsid w:val="001C6221"/>
    <w:rsid w:val="001D2B1E"/>
    <w:rsid w:val="001D2BD8"/>
    <w:rsid w:val="001D4F8B"/>
    <w:rsid w:val="001D7F03"/>
    <w:rsid w:val="001E2975"/>
    <w:rsid w:val="001E3FEB"/>
    <w:rsid w:val="001E47EB"/>
    <w:rsid w:val="001E66DF"/>
    <w:rsid w:val="001F2E03"/>
    <w:rsid w:val="00201DC8"/>
    <w:rsid w:val="0020210B"/>
    <w:rsid w:val="00207FAC"/>
    <w:rsid w:val="00210793"/>
    <w:rsid w:val="00213BC4"/>
    <w:rsid w:val="00214900"/>
    <w:rsid w:val="0021610C"/>
    <w:rsid w:val="00222D18"/>
    <w:rsid w:val="00227E1D"/>
    <w:rsid w:val="0023194A"/>
    <w:rsid w:val="0024086B"/>
    <w:rsid w:val="00243440"/>
    <w:rsid w:val="0024437E"/>
    <w:rsid w:val="00244F79"/>
    <w:rsid w:val="00251CCC"/>
    <w:rsid w:val="002522FB"/>
    <w:rsid w:val="00255366"/>
    <w:rsid w:val="00263D0C"/>
    <w:rsid w:val="002654F0"/>
    <w:rsid w:val="00266BA0"/>
    <w:rsid w:val="002714DB"/>
    <w:rsid w:val="00272060"/>
    <w:rsid w:val="002758CF"/>
    <w:rsid w:val="00275D3B"/>
    <w:rsid w:val="0027794E"/>
    <w:rsid w:val="00283603"/>
    <w:rsid w:val="00283BAB"/>
    <w:rsid w:val="0028545D"/>
    <w:rsid w:val="0028613E"/>
    <w:rsid w:val="00290756"/>
    <w:rsid w:val="00293F75"/>
    <w:rsid w:val="00297C44"/>
    <w:rsid w:val="002B1D5D"/>
    <w:rsid w:val="002B540A"/>
    <w:rsid w:val="002D0913"/>
    <w:rsid w:val="002D09F4"/>
    <w:rsid w:val="002D1535"/>
    <w:rsid w:val="002E03FB"/>
    <w:rsid w:val="002E1625"/>
    <w:rsid w:val="002E5320"/>
    <w:rsid w:val="002E5582"/>
    <w:rsid w:val="002E5B47"/>
    <w:rsid w:val="002F0D60"/>
    <w:rsid w:val="002F255B"/>
    <w:rsid w:val="002F44A9"/>
    <w:rsid w:val="002F5F7D"/>
    <w:rsid w:val="003009C0"/>
    <w:rsid w:val="00300CFD"/>
    <w:rsid w:val="003015BA"/>
    <w:rsid w:val="00305486"/>
    <w:rsid w:val="00305916"/>
    <w:rsid w:val="00313740"/>
    <w:rsid w:val="0031743C"/>
    <w:rsid w:val="003228C0"/>
    <w:rsid w:val="00326CD7"/>
    <w:rsid w:val="00327F6D"/>
    <w:rsid w:val="003303CC"/>
    <w:rsid w:val="003315ED"/>
    <w:rsid w:val="003317C1"/>
    <w:rsid w:val="003318C7"/>
    <w:rsid w:val="00350A4C"/>
    <w:rsid w:val="00363AC5"/>
    <w:rsid w:val="003710BE"/>
    <w:rsid w:val="0037617F"/>
    <w:rsid w:val="00382BAF"/>
    <w:rsid w:val="003942A1"/>
    <w:rsid w:val="003A070F"/>
    <w:rsid w:val="003A18D4"/>
    <w:rsid w:val="003A6BFE"/>
    <w:rsid w:val="003B16A5"/>
    <w:rsid w:val="003B682F"/>
    <w:rsid w:val="003C0DA5"/>
    <w:rsid w:val="003C16E5"/>
    <w:rsid w:val="003C4A3E"/>
    <w:rsid w:val="003D15E1"/>
    <w:rsid w:val="003D3899"/>
    <w:rsid w:val="003D5F34"/>
    <w:rsid w:val="003D7F3F"/>
    <w:rsid w:val="003E063E"/>
    <w:rsid w:val="003E1F38"/>
    <w:rsid w:val="003E3D3C"/>
    <w:rsid w:val="003E6DC9"/>
    <w:rsid w:val="003F02A5"/>
    <w:rsid w:val="003F1372"/>
    <w:rsid w:val="003F3D86"/>
    <w:rsid w:val="00400DAE"/>
    <w:rsid w:val="0040338E"/>
    <w:rsid w:val="004069B3"/>
    <w:rsid w:val="00407EE8"/>
    <w:rsid w:val="00417365"/>
    <w:rsid w:val="004211F1"/>
    <w:rsid w:val="00424585"/>
    <w:rsid w:val="00431BB2"/>
    <w:rsid w:val="004331B0"/>
    <w:rsid w:val="00434441"/>
    <w:rsid w:val="004347CC"/>
    <w:rsid w:val="00445AFB"/>
    <w:rsid w:val="00454B07"/>
    <w:rsid w:val="00455761"/>
    <w:rsid w:val="004557CA"/>
    <w:rsid w:val="0046027E"/>
    <w:rsid w:val="00460B47"/>
    <w:rsid w:val="004610A2"/>
    <w:rsid w:val="004674B3"/>
    <w:rsid w:val="0046785D"/>
    <w:rsid w:val="004708B0"/>
    <w:rsid w:val="0047535A"/>
    <w:rsid w:val="004765AC"/>
    <w:rsid w:val="0048004F"/>
    <w:rsid w:val="00481427"/>
    <w:rsid w:val="00482198"/>
    <w:rsid w:val="00483FA2"/>
    <w:rsid w:val="00484ED2"/>
    <w:rsid w:val="00487250"/>
    <w:rsid w:val="004A39BB"/>
    <w:rsid w:val="004A4191"/>
    <w:rsid w:val="004A5D84"/>
    <w:rsid w:val="004B1457"/>
    <w:rsid w:val="004B1BC7"/>
    <w:rsid w:val="004B2893"/>
    <w:rsid w:val="004B432A"/>
    <w:rsid w:val="004B4C09"/>
    <w:rsid w:val="004B5613"/>
    <w:rsid w:val="004C6FF4"/>
    <w:rsid w:val="004C75E9"/>
    <w:rsid w:val="004D3A0C"/>
    <w:rsid w:val="004D493E"/>
    <w:rsid w:val="004D67A1"/>
    <w:rsid w:val="004E18AC"/>
    <w:rsid w:val="004E239E"/>
    <w:rsid w:val="004E33B3"/>
    <w:rsid w:val="004F3541"/>
    <w:rsid w:val="004F4B9E"/>
    <w:rsid w:val="004F643E"/>
    <w:rsid w:val="005024C0"/>
    <w:rsid w:val="00503961"/>
    <w:rsid w:val="005203BD"/>
    <w:rsid w:val="00520B55"/>
    <w:rsid w:val="00522D1A"/>
    <w:rsid w:val="0052556B"/>
    <w:rsid w:val="00526563"/>
    <w:rsid w:val="00527652"/>
    <w:rsid w:val="00536715"/>
    <w:rsid w:val="00537C32"/>
    <w:rsid w:val="00542E40"/>
    <w:rsid w:val="005463FF"/>
    <w:rsid w:val="0054645D"/>
    <w:rsid w:val="005639F6"/>
    <w:rsid w:val="00565268"/>
    <w:rsid w:val="00570503"/>
    <w:rsid w:val="00571D12"/>
    <w:rsid w:val="005724A5"/>
    <w:rsid w:val="005735D7"/>
    <w:rsid w:val="00575762"/>
    <w:rsid w:val="00576A29"/>
    <w:rsid w:val="00576EB1"/>
    <w:rsid w:val="00580EE3"/>
    <w:rsid w:val="0058227E"/>
    <w:rsid w:val="005857E3"/>
    <w:rsid w:val="00592BA9"/>
    <w:rsid w:val="005941C4"/>
    <w:rsid w:val="00594E9A"/>
    <w:rsid w:val="005A1B1D"/>
    <w:rsid w:val="005A3146"/>
    <w:rsid w:val="005A584B"/>
    <w:rsid w:val="005B1D71"/>
    <w:rsid w:val="005B5E3F"/>
    <w:rsid w:val="005B678B"/>
    <w:rsid w:val="005C3A0D"/>
    <w:rsid w:val="005C50A8"/>
    <w:rsid w:val="005C71A3"/>
    <w:rsid w:val="005D00D2"/>
    <w:rsid w:val="005D0A9B"/>
    <w:rsid w:val="005D1DA7"/>
    <w:rsid w:val="005D3490"/>
    <w:rsid w:val="005D3948"/>
    <w:rsid w:val="005D41E9"/>
    <w:rsid w:val="005D4E48"/>
    <w:rsid w:val="005E0EE9"/>
    <w:rsid w:val="005F14AF"/>
    <w:rsid w:val="005F1805"/>
    <w:rsid w:val="005F3D9E"/>
    <w:rsid w:val="005F4540"/>
    <w:rsid w:val="005F45DA"/>
    <w:rsid w:val="005F757A"/>
    <w:rsid w:val="005F7E8B"/>
    <w:rsid w:val="006033ED"/>
    <w:rsid w:val="006043EA"/>
    <w:rsid w:val="0061019D"/>
    <w:rsid w:val="00613E56"/>
    <w:rsid w:val="006156CF"/>
    <w:rsid w:val="0062067A"/>
    <w:rsid w:val="00624424"/>
    <w:rsid w:val="00626B1F"/>
    <w:rsid w:val="006275F1"/>
    <w:rsid w:val="006278CA"/>
    <w:rsid w:val="006302C3"/>
    <w:rsid w:val="00630424"/>
    <w:rsid w:val="00630BCE"/>
    <w:rsid w:val="00631294"/>
    <w:rsid w:val="00631E1D"/>
    <w:rsid w:val="006325EB"/>
    <w:rsid w:val="00636C7F"/>
    <w:rsid w:val="00637684"/>
    <w:rsid w:val="006432F9"/>
    <w:rsid w:val="00644391"/>
    <w:rsid w:val="0065390F"/>
    <w:rsid w:val="006610C2"/>
    <w:rsid w:val="00666BE4"/>
    <w:rsid w:val="00670B5C"/>
    <w:rsid w:val="00671861"/>
    <w:rsid w:val="006768B8"/>
    <w:rsid w:val="00683106"/>
    <w:rsid w:val="00686D2D"/>
    <w:rsid w:val="006878B0"/>
    <w:rsid w:val="00691434"/>
    <w:rsid w:val="00692333"/>
    <w:rsid w:val="006A256D"/>
    <w:rsid w:val="006A3AB3"/>
    <w:rsid w:val="006A70F8"/>
    <w:rsid w:val="006A7E68"/>
    <w:rsid w:val="006B418F"/>
    <w:rsid w:val="006C0A5A"/>
    <w:rsid w:val="006C6FBF"/>
    <w:rsid w:val="006C7AC6"/>
    <w:rsid w:val="006D1642"/>
    <w:rsid w:val="006D3A16"/>
    <w:rsid w:val="006D3DED"/>
    <w:rsid w:val="006E2E32"/>
    <w:rsid w:val="006F27CC"/>
    <w:rsid w:val="006F525D"/>
    <w:rsid w:val="00701B3A"/>
    <w:rsid w:val="00702D19"/>
    <w:rsid w:val="007032F4"/>
    <w:rsid w:val="007060B3"/>
    <w:rsid w:val="00706C93"/>
    <w:rsid w:val="007101AB"/>
    <w:rsid w:val="00715A53"/>
    <w:rsid w:val="007229A1"/>
    <w:rsid w:val="007243D6"/>
    <w:rsid w:val="00724837"/>
    <w:rsid w:val="00724911"/>
    <w:rsid w:val="00727CA3"/>
    <w:rsid w:val="00732AF1"/>
    <w:rsid w:val="0074150C"/>
    <w:rsid w:val="00745464"/>
    <w:rsid w:val="00747181"/>
    <w:rsid w:val="007471B6"/>
    <w:rsid w:val="00751730"/>
    <w:rsid w:val="00755364"/>
    <w:rsid w:val="00756E2C"/>
    <w:rsid w:val="007617CC"/>
    <w:rsid w:val="00764613"/>
    <w:rsid w:val="00767AEB"/>
    <w:rsid w:val="00770E3D"/>
    <w:rsid w:val="00770F28"/>
    <w:rsid w:val="0077209E"/>
    <w:rsid w:val="007726CD"/>
    <w:rsid w:val="00772AB9"/>
    <w:rsid w:val="00773959"/>
    <w:rsid w:val="007743E4"/>
    <w:rsid w:val="007852EA"/>
    <w:rsid w:val="00786259"/>
    <w:rsid w:val="00793BF1"/>
    <w:rsid w:val="007A25C6"/>
    <w:rsid w:val="007A5108"/>
    <w:rsid w:val="007A577D"/>
    <w:rsid w:val="007B4B27"/>
    <w:rsid w:val="007C6B2A"/>
    <w:rsid w:val="007D3872"/>
    <w:rsid w:val="007D3B1B"/>
    <w:rsid w:val="007E0AC0"/>
    <w:rsid w:val="007E0C8E"/>
    <w:rsid w:val="007E55D0"/>
    <w:rsid w:val="007E6DE4"/>
    <w:rsid w:val="007E743C"/>
    <w:rsid w:val="007E7A87"/>
    <w:rsid w:val="007E7F21"/>
    <w:rsid w:val="007F261E"/>
    <w:rsid w:val="007F3676"/>
    <w:rsid w:val="007F37E5"/>
    <w:rsid w:val="007F7973"/>
    <w:rsid w:val="00801295"/>
    <w:rsid w:val="008073E1"/>
    <w:rsid w:val="00811607"/>
    <w:rsid w:val="00820030"/>
    <w:rsid w:val="00821B93"/>
    <w:rsid w:val="00821C02"/>
    <w:rsid w:val="0082553C"/>
    <w:rsid w:val="008314B6"/>
    <w:rsid w:val="00831B81"/>
    <w:rsid w:val="00831FB8"/>
    <w:rsid w:val="00832CE2"/>
    <w:rsid w:val="008345D4"/>
    <w:rsid w:val="008363D2"/>
    <w:rsid w:val="00840E79"/>
    <w:rsid w:val="00841C77"/>
    <w:rsid w:val="00842212"/>
    <w:rsid w:val="0085674B"/>
    <w:rsid w:val="00865767"/>
    <w:rsid w:val="00866C1E"/>
    <w:rsid w:val="008675E8"/>
    <w:rsid w:val="00870679"/>
    <w:rsid w:val="00872910"/>
    <w:rsid w:val="00873BE9"/>
    <w:rsid w:val="0087712A"/>
    <w:rsid w:val="008834E2"/>
    <w:rsid w:val="00886FDE"/>
    <w:rsid w:val="00887E24"/>
    <w:rsid w:val="00896422"/>
    <w:rsid w:val="008A0C8A"/>
    <w:rsid w:val="008A2B29"/>
    <w:rsid w:val="008A5D35"/>
    <w:rsid w:val="008B4458"/>
    <w:rsid w:val="008B7538"/>
    <w:rsid w:val="008C1777"/>
    <w:rsid w:val="008C4BB9"/>
    <w:rsid w:val="008C6626"/>
    <w:rsid w:val="008D00DE"/>
    <w:rsid w:val="008D2EEF"/>
    <w:rsid w:val="008D3E98"/>
    <w:rsid w:val="008D5B8B"/>
    <w:rsid w:val="008E1C28"/>
    <w:rsid w:val="008E4499"/>
    <w:rsid w:val="008E616C"/>
    <w:rsid w:val="008E7E5E"/>
    <w:rsid w:val="008F14C3"/>
    <w:rsid w:val="008F18E6"/>
    <w:rsid w:val="008F4B73"/>
    <w:rsid w:val="00906528"/>
    <w:rsid w:val="00910622"/>
    <w:rsid w:val="00910FE6"/>
    <w:rsid w:val="00916F68"/>
    <w:rsid w:val="009221BB"/>
    <w:rsid w:val="00922816"/>
    <w:rsid w:val="009259A0"/>
    <w:rsid w:val="00930EC2"/>
    <w:rsid w:val="009329E6"/>
    <w:rsid w:val="009333B9"/>
    <w:rsid w:val="00933AAC"/>
    <w:rsid w:val="009353DF"/>
    <w:rsid w:val="0093555B"/>
    <w:rsid w:val="0094156F"/>
    <w:rsid w:val="009540C5"/>
    <w:rsid w:val="009572D8"/>
    <w:rsid w:val="0096008A"/>
    <w:rsid w:val="009600E8"/>
    <w:rsid w:val="00961D66"/>
    <w:rsid w:val="00962C2D"/>
    <w:rsid w:val="009644CE"/>
    <w:rsid w:val="009664EA"/>
    <w:rsid w:val="00971090"/>
    <w:rsid w:val="0097136C"/>
    <w:rsid w:val="00972D51"/>
    <w:rsid w:val="00975A73"/>
    <w:rsid w:val="00981F4A"/>
    <w:rsid w:val="00982B16"/>
    <w:rsid w:val="00990397"/>
    <w:rsid w:val="00990E99"/>
    <w:rsid w:val="009957B3"/>
    <w:rsid w:val="009A2C13"/>
    <w:rsid w:val="009B1575"/>
    <w:rsid w:val="009B2838"/>
    <w:rsid w:val="009B5052"/>
    <w:rsid w:val="009B5C02"/>
    <w:rsid w:val="009B7530"/>
    <w:rsid w:val="009B7DE5"/>
    <w:rsid w:val="009C6E8C"/>
    <w:rsid w:val="009D0C46"/>
    <w:rsid w:val="009D4CC3"/>
    <w:rsid w:val="009D7685"/>
    <w:rsid w:val="009D7784"/>
    <w:rsid w:val="009E2CC3"/>
    <w:rsid w:val="009E6161"/>
    <w:rsid w:val="009E73EE"/>
    <w:rsid w:val="009F0092"/>
    <w:rsid w:val="009F196C"/>
    <w:rsid w:val="009F1B28"/>
    <w:rsid w:val="009F30FF"/>
    <w:rsid w:val="009F3ACB"/>
    <w:rsid w:val="009F5A58"/>
    <w:rsid w:val="009F6493"/>
    <w:rsid w:val="009F6E2A"/>
    <w:rsid w:val="009F6F82"/>
    <w:rsid w:val="00A104EF"/>
    <w:rsid w:val="00A13E01"/>
    <w:rsid w:val="00A15F4D"/>
    <w:rsid w:val="00A16BB6"/>
    <w:rsid w:val="00A17B65"/>
    <w:rsid w:val="00A21371"/>
    <w:rsid w:val="00A3170E"/>
    <w:rsid w:val="00A368E7"/>
    <w:rsid w:val="00A40C25"/>
    <w:rsid w:val="00A463D9"/>
    <w:rsid w:val="00A47C78"/>
    <w:rsid w:val="00A53EFF"/>
    <w:rsid w:val="00A57C47"/>
    <w:rsid w:val="00A600BE"/>
    <w:rsid w:val="00A64D09"/>
    <w:rsid w:val="00A6692B"/>
    <w:rsid w:val="00A71202"/>
    <w:rsid w:val="00A712E3"/>
    <w:rsid w:val="00A72722"/>
    <w:rsid w:val="00A74A9F"/>
    <w:rsid w:val="00A774FF"/>
    <w:rsid w:val="00A80904"/>
    <w:rsid w:val="00A811CF"/>
    <w:rsid w:val="00A953DA"/>
    <w:rsid w:val="00AA69D3"/>
    <w:rsid w:val="00AA6D21"/>
    <w:rsid w:val="00AB5932"/>
    <w:rsid w:val="00AB5AA4"/>
    <w:rsid w:val="00AB68ED"/>
    <w:rsid w:val="00AB7B61"/>
    <w:rsid w:val="00AC652A"/>
    <w:rsid w:val="00AD0973"/>
    <w:rsid w:val="00AD24F3"/>
    <w:rsid w:val="00AD2FE9"/>
    <w:rsid w:val="00AD3C00"/>
    <w:rsid w:val="00AD6933"/>
    <w:rsid w:val="00AD7DA2"/>
    <w:rsid w:val="00AE09BA"/>
    <w:rsid w:val="00AF2630"/>
    <w:rsid w:val="00AF2E16"/>
    <w:rsid w:val="00AF5C2A"/>
    <w:rsid w:val="00B01573"/>
    <w:rsid w:val="00B059F6"/>
    <w:rsid w:val="00B07788"/>
    <w:rsid w:val="00B106BC"/>
    <w:rsid w:val="00B12107"/>
    <w:rsid w:val="00B134C9"/>
    <w:rsid w:val="00B13F18"/>
    <w:rsid w:val="00B15FF9"/>
    <w:rsid w:val="00B221F7"/>
    <w:rsid w:val="00B22E18"/>
    <w:rsid w:val="00B230F9"/>
    <w:rsid w:val="00B23BCE"/>
    <w:rsid w:val="00B27C86"/>
    <w:rsid w:val="00B3433E"/>
    <w:rsid w:val="00B35A83"/>
    <w:rsid w:val="00B36FE9"/>
    <w:rsid w:val="00B37D9E"/>
    <w:rsid w:val="00B40098"/>
    <w:rsid w:val="00B40E07"/>
    <w:rsid w:val="00B522B4"/>
    <w:rsid w:val="00B60607"/>
    <w:rsid w:val="00B6101D"/>
    <w:rsid w:val="00B6442D"/>
    <w:rsid w:val="00B66EE4"/>
    <w:rsid w:val="00B70F21"/>
    <w:rsid w:val="00B71484"/>
    <w:rsid w:val="00B73C2E"/>
    <w:rsid w:val="00B80002"/>
    <w:rsid w:val="00B809BA"/>
    <w:rsid w:val="00B810E6"/>
    <w:rsid w:val="00B83CBC"/>
    <w:rsid w:val="00B846A5"/>
    <w:rsid w:val="00B873A8"/>
    <w:rsid w:val="00B87792"/>
    <w:rsid w:val="00B97F6A"/>
    <w:rsid w:val="00BA79D6"/>
    <w:rsid w:val="00BB126A"/>
    <w:rsid w:val="00BB13AB"/>
    <w:rsid w:val="00BB4D00"/>
    <w:rsid w:val="00BB641C"/>
    <w:rsid w:val="00BC5AB5"/>
    <w:rsid w:val="00BD24DE"/>
    <w:rsid w:val="00BD3BFB"/>
    <w:rsid w:val="00BD5BE2"/>
    <w:rsid w:val="00BD7DEE"/>
    <w:rsid w:val="00BE3058"/>
    <w:rsid w:val="00BE36D4"/>
    <w:rsid w:val="00BF1DC0"/>
    <w:rsid w:val="00BF7265"/>
    <w:rsid w:val="00C01D96"/>
    <w:rsid w:val="00C0361D"/>
    <w:rsid w:val="00C04446"/>
    <w:rsid w:val="00C05D3A"/>
    <w:rsid w:val="00C073C9"/>
    <w:rsid w:val="00C20016"/>
    <w:rsid w:val="00C26BA2"/>
    <w:rsid w:val="00C278F2"/>
    <w:rsid w:val="00C34622"/>
    <w:rsid w:val="00C352A4"/>
    <w:rsid w:val="00C36F85"/>
    <w:rsid w:val="00C40742"/>
    <w:rsid w:val="00C413BF"/>
    <w:rsid w:val="00C42F55"/>
    <w:rsid w:val="00C46D92"/>
    <w:rsid w:val="00C504DF"/>
    <w:rsid w:val="00C51930"/>
    <w:rsid w:val="00C548C6"/>
    <w:rsid w:val="00C60EDC"/>
    <w:rsid w:val="00C622DB"/>
    <w:rsid w:val="00C627DD"/>
    <w:rsid w:val="00C63888"/>
    <w:rsid w:val="00C63BD7"/>
    <w:rsid w:val="00C646DE"/>
    <w:rsid w:val="00C653AA"/>
    <w:rsid w:val="00C6756D"/>
    <w:rsid w:val="00C71D84"/>
    <w:rsid w:val="00C73B07"/>
    <w:rsid w:val="00C740FD"/>
    <w:rsid w:val="00C74EC7"/>
    <w:rsid w:val="00C7520F"/>
    <w:rsid w:val="00C807E2"/>
    <w:rsid w:val="00C9223F"/>
    <w:rsid w:val="00C95F66"/>
    <w:rsid w:val="00CA3AB0"/>
    <w:rsid w:val="00CA3AB7"/>
    <w:rsid w:val="00CA660A"/>
    <w:rsid w:val="00CB3038"/>
    <w:rsid w:val="00CB306E"/>
    <w:rsid w:val="00CC0B40"/>
    <w:rsid w:val="00CC1AEE"/>
    <w:rsid w:val="00CD0C98"/>
    <w:rsid w:val="00CD4B1E"/>
    <w:rsid w:val="00CE03B1"/>
    <w:rsid w:val="00CE491D"/>
    <w:rsid w:val="00CE7334"/>
    <w:rsid w:val="00CF0351"/>
    <w:rsid w:val="00CF4C44"/>
    <w:rsid w:val="00CF710A"/>
    <w:rsid w:val="00D00AC0"/>
    <w:rsid w:val="00D04A95"/>
    <w:rsid w:val="00D136F4"/>
    <w:rsid w:val="00D14A91"/>
    <w:rsid w:val="00D16E64"/>
    <w:rsid w:val="00D1768D"/>
    <w:rsid w:val="00D212E0"/>
    <w:rsid w:val="00D24E4B"/>
    <w:rsid w:val="00D303C4"/>
    <w:rsid w:val="00D36DDC"/>
    <w:rsid w:val="00D4203D"/>
    <w:rsid w:val="00D44D19"/>
    <w:rsid w:val="00D529E0"/>
    <w:rsid w:val="00D64E69"/>
    <w:rsid w:val="00D64F85"/>
    <w:rsid w:val="00D65B44"/>
    <w:rsid w:val="00D6765B"/>
    <w:rsid w:val="00D71998"/>
    <w:rsid w:val="00D72FF0"/>
    <w:rsid w:val="00D73D51"/>
    <w:rsid w:val="00D76B0B"/>
    <w:rsid w:val="00D8015C"/>
    <w:rsid w:val="00D81C14"/>
    <w:rsid w:val="00D824FE"/>
    <w:rsid w:val="00D844D8"/>
    <w:rsid w:val="00D84772"/>
    <w:rsid w:val="00D913B5"/>
    <w:rsid w:val="00D92813"/>
    <w:rsid w:val="00DA4C95"/>
    <w:rsid w:val="00DA7162"/>
    <w:rsid w:val="00DB184B"/>
    <w:rsid w:val="00DB269D"/>
    <w:rsid w:val="00DB3BE6"/>
    <w:rsid w:val="00DB491B"/>
    <w:rsid w:val="00DC1DE3"/>
    <w:rsid w:val="00DC3F8C"/>
    <w:rsid w:val="00DC45C2"/>
    <w:rsid w:val="00DC6C2B"/>
    <w:rsid w:val="00DC6D15"/>
    <w:rsid w:val="00DD2039"/>
    <w:rsid w:val="00DD74B0"/>
    <w:rsid w:val="00DE1287"/>
    <w:rsid w:val="00DE71A1"/>
    <w:rsid w:val="00DE7B65"/>
    <w:rsid w:val="00DF03D5"/>
    <w:rsid w:val="00DF3369"/>
    <w:rsid w:val="00DF4E46"/>
    <w:rsid w:val="00E02E79"/>
    <w:rsid w:val="00E02EA7"/>
    <w:rsid w:val="00E115E8"/>
    <w:rsid w:val="00E14965"/>
    <w:rsid w:val="00E14BAF"/>
    <w:rsid w:val="00E16038"/>
    <w:rsid w:val="00E2134B"/>
    <w:rsid w:val="00E26963"/>
    <w:rsid w:val="00E26F25"/>
    <w:rsid w:val="00E32113"/>
    <w:rsid w:val="00E342B6"/>
    <w:rsid w:val="00E34593"/>
    <w:rsid w:val="00E41AD6"/>
    <w:rsid w:val="00E41B00"/>
    <w:rsid w:val="00E4280C"/>
    <w:rsid w:val="00E43AC9"/>
    <w:rsid w:val="00E44908"/>
    <w:rsid w:val="00E46578"/>
    <w:rsid w:val="00E55281"/>
    <w:rsid w:val="00E5705B"/>
    <w:rsid w:val="00E61BDA"/>
    <w:rsid w:val="00E62248"/>
    <w:rsid w:val="00E70874"/>
    <w:rsid w:val="00E720FA"/>
    <w:rsid w:val="00E72520"/>
    <w:rsid w:val="00E846F3"/>
    <w:rsid w:val="00E8518E"/>
    <w:rsid w:val="00E8757E"/>
    <w:rsid w:val="00EA0207"/>
    <w:rsid w:val="00EA60BB"/>
    <w:rsid w:val="00EA7856"/>
    <w:rsid w:val="00EA7A65"/>
    <w:rsid w:val="00EB4684"/>
    <w:rsid w:val="00EB4A5E"/>
    <w:rsid w:val="00EB5838"/>
    <w:rsid w:val="00EB6169"/>
    <w:rsid w:val="00EB65C3"/>
    <w:rsid w:val="00EB7FDC"/>
    <w:rsid w:val="00EC07BA"/>
    <w:rsid w:val="00EC5D78"/>
    <w:rsid w:val="00EC6D05"/>
    <w:rsid w:val="00EC7115"/>
    <w:rsid w:val="00ED046D"/>
    <w:rsid w:val="00ED1F35"/>
    <w:rsid w:val="00ED44D6"/>
    <w:rsid w:val="00EE16BC"/>
    <w:rsid w:val="00EE2A30"/>
    <w:rsid w:val="00EE3FED"/>
    <w:rsid w:val="00EE41EF"/>
    <w:rsid w:val="00F03A50"/>
    <w:rsid w:val="00F1070B"/>
    <w:rsid w:val="00F10FD5"/>
    <w:rsid w:val="00F134A4"/>
    <w:rsid w:val="00F13C9A"/>
    <w:rsid w:val="00F14221"/>
    <w:rsid w:val="00F147AE"/>
    <w:rsid w:val="00F3157A"/>
    <w:rsid w:val="00F335D2"/>
    <w:rsid w:val="00F36624"/>
    <w:rsid w:val="00F3670C"/>
    <w:rsid w:val="00F42268"/>
    <w:rsid w:val="00F564F8"/>
    <w:rsid w:val="00F61B66"/>
    <w:rsid w:val="00F6284E"/>
    <w:rsid w:val="00F7131F"/>
    <w:rsid w:val="00F721D5"/>
    <w:rsid w:val="00F732DD"/>
    <w:rsid w:val="00F82164"/>
    <w:rsid w:val="00F82DD2"/>
    <w:rsid w:val="00F85E03"/>
    <w:rsid w:val="00F86BE1"/>
    <w:rsid w:val="00F876DF"/>
    <w:rsid w:val="00FA47DF"/>
    <w:rsid w:val="00FA4C85"/>
    <w:rsid w:val="00FA4E52"/>
    <w:rsid w:val="00FA6167"/>
    <w:rsid w:val="00FA6257"/>
    <w:rsid w:val="00FA64A3"/>
    <w:rsid w:val="00FA678D"/>
    <w:rsid w:val="00FB03B0"/>
    <w:rsid w:val="00FB0D34"/>
    <w:rsid w:val="00FB1A9F"/>
    <w:rsid w:val="00FB47D5"/>
    <w:rsid w:val="00FD299A"/>
    <w:rsid w:val="00FE1ED4"/>
    <w:rsid w:val="00FE3018"/>
    <w:rsid w:val="00FE500E"/>
    <w:rsid w:val="00FE7AED"/>
    <w:rsid w:val="00FF3A85"/>
    <w:rsid w:val="00FF647D"/>
    <w:rsid w:val="00FF6DD7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D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66C1E"/>
    <w:pPr>
      <w:spacing w:after="0" w:line="240" w:lineRule="exact"/>
    </w:pPr>
    <w:rPr>
      <w:rFonts w:ascii="Verdana" w:eastAsia="Verdana" w:hAnsi="Verdan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E"/>
  </w:style>
  <w:style w:type="paragraph" w:styleId="Footer">
    <w:name w:val="footer"/>
    <w:basedOn w:val="Normal"/>
    <w:link w:val="FooterChar"/>
    <w:uiPriority w:val="99"/>
    <w:unhideWhenUsed/>
    <w:rsid w:val="00866C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1E"/>
  </w:style>
  <w:style w:type="paragraph" w:styleId="BodyText">
    <w:name w:val="Body Text"/>
    <w:basedOn w:val="Normal"/>
    <w:link w:val="BodyTextChar"/>
    <w:qFormat/>
    <w:rsid w:val="00866C1E"/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66C1E"/>
    <w:rPr>
      <w:rFonts w:ascii="Verdana" w:eastAsia="Verdana" w:hAnsi="Verdana" w:cs="Times New Roman"/>
      <w:sz w:val="18"/>
      <w:szCs w:val="20"/>
      <w:lang w:val="x-none" w:eastAsia="x-none"/>
    </w:rPr>
  </w:style>
  <w:style w:type="paragraph" w:customStyle="1" w:styleId="Default">
    <w:name w:val="Default"/>
    <w:uiPriority w:val="99"/>
    <w:rsid w:val="00866C1E"/>
    <w:pPr>
      <w:autoSpaceDE w:val="0"/>
      <w:autoSpaceDN w:val="0"/>
      <w:adjustRightInd w:val="0"/>
      <w:spacing w:after="0" w:line="240" w:lineRule="auto"/>
    </w:pPr>
    <w:rPr>
      <w:rFonts w:ascii="Verdana" w:eastAsia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C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D86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86"/>
    <w:rPr>
      <w:rFonts w:ascii="Verdana" w:eastAsia="Verdana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6"/>
    <w:rPr>
      <w:rFonts w:ascii="Tahoma" w:eastAsia="Verdan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2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66C1E"/>
    <w:pPr>
      <w:spacing w:after="0" w:line="240" w:lineRule="exact"/>
    </w:pPr>
    <w:rPr>
      <w:rFonts w:ascii="Verdana" w:eastAsia="Verdana" w:hAnsi="Verdana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C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E"/>
  </w:style>
  <w:style w:type="paragraph" w:styleId="Footer">
    <w:name w:val="footer"/>
    <w:basedOn w:val="Normal"/>
    <w:link w:val="FooterChar"/>
    <w:uiPriority w:val="99"/>
    <w:unhideWhenUsed/>
    <w:rsid w:val="00866C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1E"/>
  </w:style>
  <w:style w:type="paragraph" w:styleId="BodyText">
    <w:name w:val="Body Text"/>
    <w:basedOn w:val="Normal"/>
    <w:link w:val="BodyTextChar"/>
    <w:qFormat/>
    <w:rsid w:val="00866C1E"/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66C1E"/>
    <w:rPr>
      <w:rFonts w:ascii="Verdana" w:eastAsia="Verdana" w:hAnsi="Verdana" w:cs="Times New Roman"/>
      <w:sz w:val="18"/>
      <w:szCs w:val="20"/>
      <w:lang w:val="x-none" w:eastAsia="x-none"/>
    </w:rPr>
  </w:style>
  <w:style w:type="paragraph" w:customStyle="1" w:styleId="Default">
    <w:name w:val="Default"/>
    <w:uiPriority w:val="99"/>
    <w:rsid w:val="00866C1E"/>
    <w:pPr>
      <w:autoSpaceDE w:val="0"/>
      <w:autoSpaceDN w:val="0"/>
      <w:adjustRightInd w:val="0"/>
      <w:spacing w:after="0" w:line="240" w:lineRule="auto"/>
    </w:pPr>
    <w:rPr>
      <w:rFonts w:ascii="Verdana" w:eastAsia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6C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D86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86"/>
    <w:rPr>
      <w:rFonts w:ascii="Verdana" w:eastAsia="Verdana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86"/>
    <w:rPr>
      <w:rFonts w:ascii="Tahoma" w:eastAsia="Verdan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oth@uwclintoncoun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collegechoicedir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seIndia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Windows User</cp:lastModifiedBy>
  <cp:revision>2</cp:revision>
  <cp:lastPrinted>2017-04-11T14:01:00Z</cp:lastPrinted>
  <dcterms:created xsi:type="dcterms:W3CDTF">2018-04-02T13:16:00Z</dcterms:created>
  <dcterms:modified xsi:type="dcterms:W3CDTF">2018-04-02T13:16:00Z</dcterms:modified>
</cp:coreProperties>
</file>